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D2" w:rsidRDefault="00F771D2" w:rsidP="00F771D2">
      <w:pPr>
        <w:pStyle w:val="a9"/>
        <w:spacing w:before="0" w:beforeAutospacing="0" w:after="0" w:afterAutospacing="0"/>
        <w:ind w:right="707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ОБЛАСТЬ</w:t>
      </w:r>
    </w:p>
    <w:p w:rsidR="00F771D2" w:rsidRDefault="00F771D2" w:rsidP="00F771D2">
      <w:pPr>
        <w:pStyle w:val="a9"/>
        <w:spacing w:before="0" w:beforeAutospacing="0" w:after="0" w:afterAutospacing="0"/>
        <w:ind w:right="707"/>
        <w:jc w:val="center"/>
        <w:rPr>
          <w:sz w:val="28"/>
          <w:szCs w:val="28"/>
        </w:rPr>
      </w:pPr>
    </w:p>
    <w:p w:rsidR="00F771D2" w:rsidRPr="00F525F9" w:rsidRDefault="00F771D2" w:rsidP="00F771D2">
      <w:pPr>
        <w:pStyle w:val="a9"/>
        <w:spacing w:before="0" w:beforeAutospacing="0" w:after="0" w:afterAutospacing="0"/>
        <w:ind w:right="707"/>
        <w:jc w:val="center"/>
        <w:rPr>
          <w:sz w:val="28"/>
          <w:szCs w:val="28"/>
        </w:rPr>
      </w:pPr>
      <w:r>
        <w:rPr>
          <w:sz w:val="28"/>
          <w:szCs w:val="28"/>
        </w:rPr>
        <w:t>ОБЛАСТНОЙ ЗАКОН</w:t>
      </w:r>
    </w:p>
    <w:p w:rsidR="00F771D2" w:rsidRPr="00F525F9" w:rsidRDefault="00F771D2" w:rsidP="00F771D2">
      <w:pPr>
        <w:pStyle w:val="a9"/>
        <w:spacing w:before="0" w:beforeAutospacing="0" w:after="0" w:afterAutospacing="0"/>
        <w:ind w:right="707"/>
        <w:jc w:val="both"/>
        <w:rPr>
          <w:sz w:val="28"/>
          <w:szCs w:val="28"/>
        </w:rPr>
      </w:pPr>
    </w:p>
    <w:p w:rsidR="00F771D2" w:rsidRPr="00F525F9" w:rsidRDefault="00F771D2" w:rsidP="00F771D2">
      <w:pPr>
        <w:pStyle w:val="a9"/>
        <w:spacing w:before="0" w:beforeAutospacing="0" w:after="0" w:afterAutospacing="0"/>
        <w:ind w:right="707"/>
        <w:jc w:val="both"/>
        <w:rPr>
          <w:sz w:val="28"/>
          <w:szCs w:val="28"/>
        </w:rPr>
      </w:pPr>
    </w:p>
    <w:p w:rsidR="00F771D2" w:rsidRPr="00F525F9" w:rsidRDefault="00F771D2" w:rsidP="00F771D2">
      <w:pPr>
        <w:pStyle w:val="a9"/>
        <w:spacing w:before="0" w:beforeAutospacing="0" w:after="0" w:afterAutospacing="0"/>
        <w:ind w:right="707"/>
        <w:jc w:val="both"/>
        <w:rPr>
          <w:sz w:val="28"/>
          <w:szCs w:val="28"/>
        </w:rPr>
      </w:pPr>
    </w:p>
    <w:p w:rsidR="00F771D2" w:rsidRPr="00F525F9" w:rsidRDefault="00F771D2" w:rsidP="00F771D2">
      <w:pPr>
        <w:pStyle w:val="a9"/>
        <w:spacing w:before="0" w:beforeAutospacing="0" w:after="0" w:afterAutospacing="0"/>
        <w:ind w:right="707"/>
        <w:jc w:val="both"/>
        <w:rPr>
          <w:sz w:val="28"/>
          <w:szCs w:val="28"/>
        </w:rPr>
      </w:pPr>
    </w:p>
    <w:p w:rsidR="00F771D2" w:rsidRPr="00F525F9" w:rsidRDefault="00F771D2" w:rsidP="00F771D2">
      <w:pPr>
        <w:pStyle w:val="a9"/>
        <w:spacing w:before="0" w:beforeAutospacing="0" w:after="0" w:afterAutospacing="0"/>
        <w:ind w:right="707"/>
        <w:jc w:val="both"/>
        <w:rPr>
          <w:sz w:val="28"/>
          <w:szCs w:val="28"/>
        </w:rPr>
      </w:pPr>
    </w:p>
    <w:p w:rsidR="00F771D2" w:rsidRPr="00F525F9" w:rsidRDefault="00F771D2" w:rsidP="00F771D2">
      <w:pPr>
        <w:pStyle w:val="a9"/>
        <w:spacing w:before="0" w:beforeAutospacing="0" w:after="0" w:afterAutospacing="0"/>
        <w:ind w:right="707"/>
        <w:jc w:val="both"/>
        <w:rPr>
          <w:sz w:val="28"/>
          <w:szCs w:val="28"/>
        </w:rPr>
      </w:pPr>
    </w:p>
    <w:p w:rsidR="00F771D2" w:rsidRDefault="00F771D2" w:rsidP="00F771D2">
      <w:pPr>
        <w:pStyle w:val="a9"/>
        <w:spacing w:before="0" w:beforeAutospacing="0" w:after="0" w:afterAutospacing="0"/>
        <w:ind w:right="707"/>
        <w:jc w:val="both"/>
        <w:rPr>
          <w:sz w:val="28"/>
          <w:szCs w:val="28"/>
        </w:rPr>
      </w:pPr>
    </w:p>
    <w:p w:rsidR="00F771D2" w:rsidRPr="00F525F9" w:rsidRDefault="00F771D2" w:rsidP="00F771D2">
      <w:pPr>
        <w:pStyle w:val="a9"/>
        <w:spacing w:before="0" w:beforeAutospacing="0" w:after="0" w:afterAutospacing="0"/>
        <w:ind w:right="707"/>
        <w:jc w:val="both"/>
        <w:rPr>
          <w:sz w:val="28"/>
          <w:szCs w:val="28"/>
        </w:rPr>
      </w:pPr>
    </w:p>
    <w:p w:rsidR="00F771D2" w:rsidRPr="00F525F9" w:rsidRDefault="00F771D2" w:rsidP="00F771D2">
      <w:pPr>
        <w:pStyle w:val="a9"/>
        <w:spacing w:before="0" w:beforeAutospacing="0" w:after="0" w:afterAutospacing="0"/>
        <w:ind w:right="707"/>
        <w:jc w:val="both"/>
        <w:rPr>
          <w:sz w:val="28"/>
          <w:szCs w:val="28"/>
        </w:rPr>
      </w:pPr>
    </w:p>
    <w:p w:rsidR="00F771D2" w:rsidRPr="00F525F9" w:rsidRDefault="00F771D2" w:rsidP="00F771D2">
      <w:pPr>
        <w:pStyle w:val="a9"/>
        <w:spacing w:before="0" w:beforeAutospacing="0" w:after="0" w:afterAutospacing="0"/>
        <w:ind w:right="707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F525F9">
        <w:rPr>
          <w:b/>
          <w:bCs/>
          <w:color w:val="000000"/>
          <w:sz w:val="28"/>
          <w:szCs w:val="28"/>
        </w:rPr>
        <w:t xml:space="preserve">О внесении изменений в отдельные областные законы </w:t>
      </w:r>
    </w:p>
    <w:p w:rsidR="00F771D2" w:rsidRPr="00F525F9" w:rsidRDefault="00F771D2" w:rsidP="00F771D2">
      <w:pPr>
        <w:pStyle w:val="a9"/>
        <w:spacing w:before="0" w:beforeAutospacing="0" w:after="0" w:afterAutospacing="0"/>
        <w:ind w:right="707"/>
        <w:jc w:val="center"/>
        <w:rPr>
          <w:b/>
          <w:sz w:val="28"/>
          <w:szCs w:val="28"/>
        </w:rPr>
      </w:pPr>
      <w:r w:rsidRPr="00F525F9">
        <w:rPr>
          <w:b/>
          <w:bCs/>
          <w:color w:val="000000"/>
          <w:sz w:val="28"/>
          <w:szCs w:val="28"/>
        </w:rPr>
        <w:t>в сфере опеки и попечительства</w:t>
      </w:r>
    </w:p>
    <w:p w:rsidR="00F771D2" w:rsidRPr="00F525F9" w:rsidRDefault="00F771D2" w:rsidP="00F771D2">
      <w:pPr>
        <w:pStyle w:val="a9"/>
        <w:spacing w:before="0" w:beforeAutospacing="0" w:after="0" w:afterAutospacing="0"/>
        <w:ind w:right="707"/>
        <w:jc w:val="both"/>
        <w:rPr>
          <w:sz w:val="28"/>
          <w:szCs w:val="28"/>
        </w:rPr>
      </w:pPr>
    </w:p>
    <w:p w:rsidR="00F771D2" w:rsidRPr="00F525F9" w:rsidRDefault="00F771D2" w:rsidP="00F771D2">
      <w:pPr>
        <w:pStyle w:val="a9"/>
        <w:spacing w:before="0" w:beforeAutospacing="0" w:after="0" w:afterAutospacing="0"/>
        <w:ind w:right="707"/>
        <w:jc w:val="center"/>
        <w:rPr>
          <w:sz w:val="28"/>
          <w:szCs w:val="28"/>
        </w:rPr>
      </w:pPr>
      <w:proofErr w:type="gramStart"/>
      <w:r w:rsidRPr="00F525F9">
        <w:rPr>
          <w:color w:val="000000"/>
          <w:sz w:val="28"/>
          <w:szCs w:val="28"/>
        </w:rPr>
        <w:t>Принят</w:t>
      </w:r>
      <w:proofErr w:type="gramEnd"/>
      <w:r w:rsidRPr="00F525F9">
        <w:rPr>
          <w:color w:val="000000"/>
          <w:sz w:val="28"/>
          <w:szCs w:val="28"/>
        </w:rPr>
        <w:t xml:space="preserve"> Законодательным собранием Ленинградской области </w:t>
      </w:r>
    </w:p>
    <w:p w:rsidR="00F771D2" w:rsidRPr="00F525F9" w:rsidRDefault="00F771D2" w:rsidP="00F771D2">
      <w:pPr>
        <w:pStyle w:val="a9"/>
        <w:spacing w:before="0" w:beforeAutospacing="0" w:after="0" w:afterAutospacing="0"/>
        <w:ind w:right="707"/>
        <w:jc w:val="center"/>
        <w:rPr>
          <w:sz w:val="28"/>
          <w:szCs w:val="28"/>
        </w:rPr>
      </w:pPr>
      <w:r w:rsidRPr="00F525F9">
        <w:rPr>
          <w:sz w:val="28"/>
          <w:szCs w:val="28"/>
        </w:rPr>
        <w:t xml:space="preserve">24 </w:t>
      </w:r>
      <w:r w:rsidRPr="00F525F9">
        <w:rPr>
          <w:color w:val="000000"/>
          <w:sz w:val="28"/>
          <w:szCs w:val="28"/>
        </w:rPr>
        <w:t>февраля 2021 года</w:t>
      </w:r>
    </w:p>
    <w:p w:rsidR="00F771D2" w:rsidRPr="00F525F9" w:rsidRDefault="00F771D2" w:rsidP="00F771D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771D2" w:rsidRPr="00F525F9" w:rsidRDefault="00F771D2" w:rsidP="00F771D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771D2" w:rsidRPr="00F525F9" w:rsidRDefault="00F771D2" w:rsidP="00F771D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525F9">
        <w:rPr>
          <w:b/>
          <w:sz w:val="28"/>
          <w:szCs w:val="28"/>
        </w:rPr>
        <w:t>Статья 1</w:t>
      </w:r>
    </w:p>
    <w:p w:rsidR="00F771D2" w:rsidRPr="00F525F9" w:rsidRDefault="00F771D2" w:rsidP="00F771D2">
      <w:pPr>
        <w:pStyle w:val="1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F771D2" w:rsidRPr="00F525F9" w:rsidRDefault="00F771D2" w:rsidP="00F771D2">
      <w:pPr>
        <w:pStyle w:val="1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F525F9">
        <w:rPr>
          <w:color w:val="000000"/>
          <w:sz w:val="28"/>
          <w:szCs w:val="28"/>
        </w:rPr>
        <w:t xml:space="preserve">Внести в статью 4 областного закона от 31 марта 1997 года № 7-оз </w:t>
      </w:r>
      <w:r w:rsidRPr="00F525F9">
        <w:rPr>
          <w:color w:val="000000"/>
          <w:sz w:val="28"/>
          <w:szCs w:val="28"/>
        </w:rPr>
        <w:br/>
      </w:r>
      <w:r w:rsidRPr="00F525F9">
        <w:rPr>
          <w:spacing w:val="-4"/>
          <w:sz w:val="28"/>
          <w:szCs w:val="28"/>
        </w:rPr>
        <w:t>"</w:t>
      </w:r>
      <w:r w:rsidRPr="00F525F9">
        <w:rPr>
          <w:color w:val="000000"/>
          <w:spacing w:val="-4"/>
          <w:sz w:val="28"/>
          <w:szCs w:val="28"/>
        </w:rPr>
        <w:t>Об органах опеки и попечительства в Ленинградской области</w:t>
      </w:r>
      <w:r w:rsidRPr="00F525F9">
        <w:rPr>
          <w:spacing w:val="-4"/>
          <w:sz w:val="28"/>
          <w:szCs w:val="28"/>
        </w:rPr>
        <w:t>"</w:t>
      </w:r>
      <w:r w:rsidRPr="00F525F9">
        <w:rPr>
          <w:color w:val="000000"/>
          <w:spacing w:val="-4"/>
          <w:sz w:val="28"/>
          <w:szCs w:val="28"/>
        </w:rPr>
        <w:t xml:space="preserve"> (с последующими</w:t>
      </w:r>
      <w:r w:rsidRPr="00F525F9">
        <w:rPr>
          <w:color w:val="000000"/>
          <w:sz w:val="28"/>
          <w:szCs w:val="28"/>
        </w:rPr>
        <w:t xml:space="preserve"> изменениями) изменение, дополнив ее частью 17</w:t>
      </w:r>
      <w:r w:rsidRPr="00F525F9">
        <w:rPr>
          <w:color w:val="000000"/>
          <w:sz w:val="28"/>
          <w:szCs w:val="28"/>
          <w:vertAlign w:val="superscript"/>
        </w:rPr>
        <w:t>1</w:t>
      </w:r>
      <w:r w:rsidRPr="00F525F9">
        <w:rPr>
          <w:color w:val="000000"/>
          <w:sz w:val="28"/>
          <w:szCs w:val="28"/>
        </w:rPr>
        <w:t xml:space="preserve"> следующего содержания:</w:t>
      </w:r>
    </w:p>
    <w:p w:rsidR="00F771D2" w:rsidRPr="00F525F9" w:rsidRDefault="00F771D2" w:rsidP="00F771D2">
      <w:pPr>
        <w:pStyle w:val="1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F525F9">
        <w:rPr>
          <w:sz w:val="28"/>
          <w:szCs w:val="28"/>
        </w:rPr>
        <w:t>"</w:t>
      </w:r>
      <w:r w:rsidRPr="00F525F9">
        <w:rPr>
          <w:color w:val="000000"/>
          <w:sz w:val="28"/>
          <w:szCs w:val="28"/>
        </w:rPr>
        <w:t>17</w:t>
      </w:r>
      <w:r w:rsidRPr="00F525F9">
        <w:rPr>
          <w:color w:val="000000"/>
          <w:sz w:val="28"/>
          <w:szCs w:val="28"/>
          <w:vertAlign w:val="superscript"/>
        </w:rPr>
        <w:t>1</w:t>
      </w:r>
      <w:r w:rsidRPr="00F525F9">
        <w:rPr>
          <w:color w:val="000000"/>
          <w:sz w:val="28"/>
          <w:szCs w:val="28"/>
        </w:rPr>
        <w:t>. Ведут учет опекунов, попечителей в Единой государственной информационной системе социального обеспечения</w:t>
      </w:r>
      <w:proofErr w:type="gramStart"/>
      <w:r w:rsidRPr="00F525F9">
        <w:rPr>
          <w:color w:val="000000"/>
          <w:sz w:val="28"/>
          <w:szCs w:val="28"/>
        </w:rPr>
        <w:t>.</w:t>
      </w:r>
      <w:r w:rsidRPr="00F525F9">
        <w:rPr>
          <w:sz w:val="28"/>
          <w:szCs w:val="28"/>
        </w:rPr>
        <w:t>"</w:t>
      </w:r>
      <w:r w:rsidRPr="00F525F9">
        <w:rPr>
          <w:color w:val="000000"/>
          <w:sz w:val="28"/>
          <w:szCs w:val="28"/>
        </w:rPr>
        <w:t>.</w:t>
      </w:r>
      <w:proofErr w:type="gramEnd"/>
    </w:p>
    <w:p w:rsidR="00F771D2" w:rsidRPr="00F525F9" w:rsidRDefault="00F771D2" w:rsidP="00F771D2">
      <w:pPr>
        <w:pStyle w:val="1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F771D2" w:rsidRPr="00F525F9" w:rsidRDefault="00F771D2" w:rsidP="00F771D2">
      <w:pPr>
        <w:pStyle w:val="1"/>
        <w:shd w:val="clear" w:color="auto" w:fill="auto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F525F9">
        <w:rPr>
          <w:b/>
          <w:color w:val="000000"/>
          <w:sz w:val="28"/>
          <w:szCs w:val="28"/>
        </w:rPr>
        <w:t>Статья 2</w:t>
      </w:r>
    </w:p>
    <w:p w:rsidR="00F771D2" w:rsidRPr="00F525F9" w:rsidRDefault="00F771D2" w:rsidP="00F771D2">
      <w:pPr>
        <w:pStyle w:val="1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F771D2" w:rsidRPr="00F525F9" w:rsidRDefault="00F771D2" w:rsidP="00F771D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525F9">
        <w:rPr>
          <w:color w:val="000000"/>
          <w:spacing w:val="-4"/>
          <w:sz w:val="28"/>
          <w:szCs w:val="28"/>
        </w:rPr>
        <w:t xml:space="preserve">Внести в областной закон от 28 июля 2005 года № 65-оз </w:t>
      </w:r>
      <w:r w:rsidRPr="00F525F9">
        <w:rPr>
          <w:spacing w:val="-4"/>
          <w:sz w:val="28"/>
          <w:szCs w:val="28"/>
        </w:rPr>
        <w:t>"О дополнительных</w:t>
      </w:r>
      <w:r w:rsidRPr="00F525F9">
        <w:rPr>
          <w:sz w:val="28"/>
          <w:szCs w:val="28"/>
        </w:rPr>
        <w:t xml:space="preserve"> </w:t>
      </w:r>
      <w:r w:rsidRPr="00F525F9">
        <w:rPr>
          <w:spacing w:val="-4"/>
          <w:sz w:val="28"/>
          <w:szCs w:val="28"/>
        </w:rPr>
        <w:t>гарантиях социальной поддержки детей-сирот и детей, оставшихся без попечения</w:t>
      </w:r>
      <w:r w:rsidRPr="00F525F9">
        <w:rPr>
          <w:sz w:val="28"/>
          <w:szCs w:val="28"/>
        </w:rPr>
        <w:t xml:space="preserve"> </w:t>
      </w:r>
      <w:r w:rsidRPr="00F525F9">
        <w:rPr>
          <w:spacing w:val="-2"/>
          <w:sz w:val="28"/>
          <w:szCs w:val="28"/>
        </w:rPr>
        <w:t>родителей, лиц из числа детей-сирот и детей, оставшихся без попечения родителей,</w:t>
      </w:r>
      <w:r w:rsidRPr="00F525F9">
        <w:rPr>
          <w:sz w:val="28"/>
          <w:szCs w:val="28"/>
        </w:rPr>
        <w:t xml:space="preserve"> в Ленинградской области" (с последующими изменениями) следующие изменения:</w:t>
      </w:r>
    </w:p>
    <w:p w:rsidR="00F771D2" w:rsidRPr="00F525F9" w:rsidRDefault="00F771D2" w:rsidP="00F771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5F9">
        <w:rPr>
          <w:sz w:val="28"/>
          <w:szCs w:val="28"/>
        </w:rPr>
        <w:t>1) статью 5 дополнить частью 8</w:t>
      </w:r>
      <w:r w:rsidRPr="00F525F9">
        <w:rPr>
          <w:sz w:val="28"/>
          <w:szCs w:val="28"/>
          <w:vertAlign w:val="superscript"/>
        </w:rPr>
        <w:t>1</w:t>
      </w:r>
      <w:r w:rsidRPr="00F525F9">
        <w:rPr>
          <w:sz w:val="28"/>
          <w:szCs w:val="28"/>
        </w:rPr>
        <w:t xml:space="preserve"> следующего содержания:</w:t>
      </w:r>
    </w:p>
    <w:p w:rsidR="00F771D2" w:rsidRPr="00F525F9" w:rsidRDefault="00F771D2" w:rsidP="00F771D2">
      <w:pPr>
        <w:pStyle w:val="1"/>
        <w:shd w:val="clear" w:color="auto" w:fill="auto"/>
        <w:spacing w:line="240" w:lineRule="auto"/>
        <w:ind w:firstLine="709"/>
        <w:jc w:val="both"/>
        <w:rPr>
          <w:bCs/>
          <w:sz w:val="28"/>
          <w:szCs w:val="28"/>
          <w:lang w:eastAsia="en-US"/>
        </w:rPr>
      </w:pPr>
      <w:r w:rsidRPr="00F525F9">
        <w:rPr>
          <w:sz w:val="28"/>
          <w:szCs w:val="28"/>
          <w:lang w:eastAsia="en-US"/>
        </w:rPr>
        <w:t>"8</w:t>
      </w:r>
      <w:r w:rsidRPr="00F525F9">
        <w:rPr>
          <w:sz w:val="28"/>
          <w:szCs w:val="28"/>
          <w:vertAlign w:val="superscript"/>
          <w:lang w:eastAsia="en-US"/>
        </w:rPr>
        <w:t>1</w:t>
      </w:r>
      <w:r w:rsidRPr="00F525F9">
        <w:rPr>
          <w:sz w:val="28"/>
          <w:szCs w:val="28"/>
          <w:lang w:eastAsia="en-US"/>
        </w:rPr>
        <w:t>. В</w:t>
      </w:r>
      <w:r w:rsidRPr="00F525F9">
        <w:rPr>
          <w:bCs/>
          <w:sz w:val="28"/>
          <w:szCs w:val="28"/>
          <w:lang w:eastAsia="en-US"/>
        </w:rPr>
        <w:t xml:space="preserve"> жилые помещения, предоставленные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помещений, могут быть вселены их несовершеннолетние дети и супруг (супруга). Указанные лица включаются в договор найма специализированного жилого помещения.</w:t>
      </w:r>
    </w:p>
    <w:p w:rsidR="00F771D2" w:rsidRPr="00F525F9" w:rsidRDefault="00F771D2" w:rsidP="00F771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proofErr w:type="gramStart"/>
      <w:r w:rsidRPr="00F525F9">
        <w:rPr>
          <w:sz w:val="28"/>
          <w:szCs w:val="28"/>
        </w:rPr>
        <w:t xml:space="preserve">В случае смерти детей-сирот и детей, оставшихся без попечения родителей, лиц из числа детей-сирот и детей, оставшихся без попечения родителей, уполномоченный орган исполнительной власти Ленинградской области, осуществляющий управление государственным жилищным фондом, </w:t>
      </w:r>
      <w:r w:rsidRPr="006B2714">
        <w:rPr>
          <w:spacing w:val="-8"/>
          <w:sz w:val="28"/>
          <w:szCs w:val="28"/>
        </w:rPr>
        <w:lastRenderedPageBreak/>
        <w:t>обязан принять решение об исключении жилого помещения из специализированного</w:t>
      </w:r>
      <w:r w:rsidRPr="00F525F9">
        <w:rPr>
          <w:sz w:val="28"/>
          <w:szCs w:val="28"/>
        </w:rPr>
        <w:t xml:space="preserve"> жилищного фонда и заключить с их несовершеннолетними детьми и супругом (супругой) договор социального найма в отношении данного жилого помещения в</w:t>
      </w:r>
      <w:proofErr w:type="gramEnd"/>
      <w:r w:rsidRPr="00F525F9">
        <w:rPr>
          <w:sz w:val="28"/>
          <w:szCs w:val="28"/>
        </w:rPr>
        <w:t xml:space="preserve"> </w:t>
      </w:r>
      <w:proofErr w:type="gramStart"/>
      <w:r w:rsidRPr="00F525F9">
        <w:rPr>
          <w:sz w:val="28"/>
          <w:szCs w:val="28"/>
        </w:rPr>
        <w:t>порядке</w:t>
      </w:r>
      <w:proofErr w:type="gramEnd"/>
      <w:r w:rsidRPr="00F525F9">
        <w:rPr>
          <w:sz w:val="28"/>
          <w:szCs w:val="28"/>
        </w:rPr>
        <w:t>, установленном Правительством Ленинградской области.";</w:t>
      </w:r>
    </w:p>
    <w:p w:rsidR="00F771D2" w:rsidRPr="00F525F9" w:rsidRDefault="00F771D2" w:rsidP="00F771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F525F9">
        <w:rPr>
          <w:color w:val="000000"/>
          <w:sz w:val="28"/>
          <w:szCs w:val="28"/>
          <w:lang w:eastAsia="en-US"/>
        </w:rPr>
        <w:t>2) дополнить статьей 8</w:t>
      </w:r>
      <w:r w:rsidRPr="00F525F9">
        <w:rPr>
          <w:color w:val="000000"/>
          <w:sz w:val="28"/>
          <w:szCs w:val="28"/>
          <w:vertAlign w:val="superscript"/>
          <w:lang w:eastAsia="en-US"/>
        </w:rPr>
        <w:t xml:space="preserve">1 </w:t>
      </w:r>
      <w:r w:rsidRPr="00F525F9">
        <w:rPr>
          <w:color w:val="000000"/>
          <w:sz w:val="28"/>
          <w:szCs w:val="28"/>
          <w:lang w:eastAsia="en-US"/>
        </w:rPr>
        <w:t>следующего содержания:</w:t>
      </w:r>
    </w:p>
    <w:p w:rsidR="00F771D2" w:rsidRPr="00F525F9" w:rsidRDefault="00F771D2" w:rsidP="00F771D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F525F9">
        <w:rPr>
          <w:color w:val="000000"/>
          <w:sz w:val="28"/>
          <w:szCs w:val="28"/>
          <w:lang w:eastAsia="en-US"/>
        </w:rPr>
        <w:t>"</w:t>
      </w:r>
      <w:r w:rsidRPr="00F525F9">
        <w:rPr>
          <w:bCs/>
          <w:color w:val="000000"/>
          <w:sz w:val="28"/>
          <w:szCs w:val="28"/>
          <w:lang w:eastAsia="en-US"/>
        </w:rPr>
        <w:t>Статья 8</w:t>
      </w:r>
      <w:r w:rsidRPr="00F525F9">
        <w:rPr>
          <w:bCs/>
          <w:color w:val="000000"/>
          <w:sz w:val="28"/>
          <w:szCs w:val="28"/>
          <w:vertAlign w:val="superscript"/>
          <w:lang w:eastAsia="en-US"/>
        </w:rPr>
        <w:t>1</w:t>
      </w:r>
      <w:r w:rsidRPr="00F525F9">
        <w:rPr>
          <w:bCs/>
          <w:color w:val="000000"/>
          <w:sz w:val="28"/>
          <w:szCs w:val="28"/>
          <w:lang w:eastAsia="en-US"/>
        </w:rPr>
        <w:t>. </w:t>
      </w:r>
      <w:r w:rsidRPr="00F525F9">
        <w:rPr>
          <w:b/>
          <w:bCs/>
          <w:color w:val="000000"/>
          <w:sz w:val="28"/>
          <w:szCs w:val="28"/>
          <w:lang w:eastAsia="en-US"/>
        </w:rPr>
        <w:t>Обеспечение размещения информации о предоставлении дополнительных гарантий по социальной поддержке и иных социальных гарантий</w:t>
      </w:r>
      <w:r w:rsidRPr="00F525F9">
        <w:rPr>
          <w:bCs/>
          <w:color w:val="000000"/>
          <w:sz w:val="28"/>
          <w:szCs w:val="28"/>
          <w:lang w:eastAsia="en-US"/>
        </w:rPr>
        <w:t xml:space="preserve"> </w:t>
      </w:r>
    </w:p>
    <w:p w:rsidR="00F771D2" w:rsidRPr="00F525F9" w:rsidRDefault="00F771D2" w:rsidP="00F771D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F771D2" w:rsidRPr="00F525F9" w:rsidRDefault="00F771D2" w:rsidP="00F771D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6B2714">
        <w:rPr>
          <w:bCs/>
          <w:color w:val="000000"/>
          <w:spacing w:val="-2"/>
          <w:sz w:val="28"/>
          <w:szCs w:val="28"/>
          <w:lang w:eastAsia="en-US"/>
        </w:rPr>
        <w:t>1. Информация о предоставлении дополнительных гарантий по социальной</w:t>
      </w:r>
      <w:r w:rsidRPr="00F525F9">
        <w:rPr>
          <w:bCs/>
          <w:color w:val="000000"/>
          <w:sz w:val="28"/>
          <w:szCs w:val="28"/>
          <w:lang w:eastAsia="en-US"/>
        </w:rPr>
        <w:t xml:space="preserve"> поддержке и иных социальных гарантий в соответствии с настоящим областным законом размещается в Единой государственной информационной системе социального обеспечения. </w:t>
      </w:r>
    </w:p>
    <w:p w:rsidR="00F771D2" w:rsidRPr="00F525F9" w:rsidRDefault="00F771D2" w:rsidP="00F771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F525F9">
        <w:rPr>
          <w:bCs/>
          <w:color w:val="000000"/>
          <w:sz w:val="28"/>
          <w:szCs w:val="28"/>
          <w:lang w:eastAsia="en-US"/>
        </w:rPr>
        <w:t xml:space="preserve">2. Размещение и получение указанной в части 1 настоящей статьи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8" w:history="1">
        <w:r w:rsidRPr="00F525F9">
          <w:rPr>
            <w:rStyle w:val="ab"/>
            <w:bCs/>
            <w:color w:val="000000"/>
            <w:sz w:val="28"/>
            <w:szCs w:val="28"/>
            <w:lang w:eastAsia="en-US"/>
          </w:rPr>
          <w:t>законом</w:t>
        </w:r>
      </w:hyperlink>
      <w:r w:rsidRPr="00F525F9">
        <w:rPr>
          <w:bCs/>
          <w:color w:val="000000"/>
          <w:sz w:val="28"/>
          <w:szCs w:val="28"/>
          <w:lang w:eastAsia="en-US"/>
        </w:rPr>
        <w:t xml:space="preserve"> </w:t>
      </w:r>
      <w:r>
        <w:rPr>
          <w:bCs/>
          <w:color w:val="000000"/>
          <w:sz w:val="28"/>
          <w:szCs w:val="28"/>
          <w:lang w:eastAsia="en-US"/>
        </w:rPr>
        <w:br/>
      </w:r>
      <w:r w:rsidRPr="00F525F9">
        <w:rPr>
          <w:bCs/>
          <w:sz w:val="28"/>
          <w:szCs w:val="28"/>
        </w:rPr>
        <w:t>от 17 июля 1999 года № 178-ФЗ "О государственной социальной помощи</w:t>
      </w:r>
      <w:proofErr w:type="gramStart"/>
      <w:r w:rsidRPr="00F525F9">
        <w:rPr>
          <w:bCs/>
          <w:sz w:val="28"/>
          <w:szCs w:val="28"/>
        </w:rPr>
        <w:t>."</w:t>
      </w:r>
      <w:r w:rsidRPr="00F525F9">
        <w:rPr>
          <w:bCs/>
          <w:sz w:val="28"/>
          <w:szCs w:val="28"/>
          <w:lang w:eastAsia="en-US"/>
        </w:rPr>
        <w:t>.</w:t>
      </w:r>
      <w:proofErr w:type="gramEnd"/>
    </w:p>
    <w:p w:rsidR="00F771D2" w:rsidRPr="00F525F9" w:rsidRDefault="00F771D2" w:rsidP="00F771D2">
      <w:pPr>
        <w:pStyle w:val="1"/>
        <w:shd w:val="clear" w:color="auto" w:fill="auto"/>
        <w:spacing w:line="240" w:lineRule="auto"/>
        <w:ind w:firstLine="709"/>
        <w:jc w:val="both"/>
        <w:rPr>
          <w:bCs/>
          <w:sz w:val="28"/>
          <w:szCs w:val="28"/>
          <w:lang w:eastAsia="en-US"/>
        </w:rPr>
      </w:pPr>
    </w:p>
    <w:p w:rsidR="00F771D2" w:rsidRPr="00F525F9" w:rsidRDefault="00F771D2" w:rsidP="00F771D2">
      <w:pPr>
        <w:pStyle w:val="1"/>
        <w:shd w:val="clear" w:color="auto" w:fill="auto"/>
        <w:spacing w:line="240" w:lineRule="auto"/>
        <w:ind w:firstLine="709"/>
        <w:jc w:val="both"/>
        <w:rPr>
          <w:b/>
          <w:sz w:val="28"/>
          <w:szCs w:val="28"/>
        </w:rPr>
      </w:pPr>
      <w:r w:rsidRPr="00F525F9">
        <w:rPr>
          <w:b/>
          <w:sz w:val="28"/>
          <w:szCs w:val="28"/>
        </w:rPr>
        <w:t>Статья 3</w:t>
      </w:r>
    </w:p>
    <w:p w:rsidR="00F771D2" w:rsidRPr="00F525F9" w:rsidRDefault="00F771D2" w:rsidP="00F771D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F771D2" w:rsidRPr="00F525F9" w:rsidRDefault="00F771D2" w:rsidP="00F771D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F525F9">
        <w:rPr>
          <w:sz w:val="28"/>
          <w:szCs w:val="28"/>
          <w:lang w:eastAsia="en-US"/>
        </w:rPr>
        <w:t xml:space="preserve">Внести в статью 2 областного закона от 17 июня 2011 года № 47-оз </w:t>
      </w:r>
      <w:r w:rsidRPr="00F525F9">
        <w:rPr>
          <w:sz w:val="28"/>
          <w:szCs w:val="28"/>
          <w:lang w:eastAsia="en-US"/>
        </w:rPr>
        <w:br/>
        <w:t xml:space="preserve">"О наделении органов местного самоуправления муниципальных образований Ленинградской области отдельным государственным полномочием Российской Федерации, переданным органам государственной власти Ленинградской </w:t>
      </w:r>
      <w:r w:rsidRPr="006B2714">
        <w:rPr>
          <w:spacing w:val="-2"/>
          <w:sz w:val="28"/>
          <w:szCs w:val="28"/>
          <w:lang w:eastAsia="en-US"/>
        </w:rPr>
        <w:t>области, и отдельными государственными полномочиями Ленинградской области</w:t>
      </w:r>
      <w:r w:rsidRPr="00F525F9">
        <w:rPr>
          <w:sz w:val="28"/>
          <w:szCs w:val="28"/>
          <w:lang w:eastAsia="en-US"/>
        </w:rPr>
        <w:t xml:space="preserve"> по опеке и попечительству, социальной поддержке детей-сирот и детей, оставшихся без попечения родителей, и лиц из числа детей-сирот и детей, оставшихся без</w:t>
      </w:r>
      <w:proofErr w:type="gramEnd"/>
      <w:r w:rsidRPr="00F525F9">
        <w:rPr>
          <w:sz w:val="28"/>
          <w:szCs w:val="28"/>
          <w:lang w:eastAsia="en-US"/>
        </w:rPr>
        <w:t xml:space="preserve"> попечения родителей"</w:t>
      </w:r>
      <w:r>
        <w:rPr>
          <w:sz w:val="28"/>
          <w:szCs w:val="28"/>
          <w:lang w:eastAsia="en-US"/>
        </w:rPr>
        <w:t xml:space="preserve"> (с последующими изменениями)</w:t>
      </w:r>
      <w:r w:rsidRPr="00F525F9">
        <w:rPr>
          <w:sz w:val="28"/>
          <w:szCs w:val="28"/>
          <w:lang w:eastAsia="en-US"/>
        </w:rPr>
        <w:t xml:space="preserve"> следующие изменения:</w:t>
      </w:r>
    </w:p>
    <w:p w:rsidR="00F771D2" w:rsidRPr="00F525F9" w:rsidRDefault="00F771D2" w:rsidP="00F771D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525F9">
        <w:rPr>
          <w:sz w:val="28"/>
          <w:szCs w:val="28"/>
          <w:lang w:eastAsia="en-US"/>
        </w:rPr>
        <w:t>1) пункт 1 дополнить абзацем следующего содержания:</w:t>
      </w:r>
    </w:p>
    <w:p w:rsidR="00F771D2" w:rsidRPr="00F525F9" w:rsidRDefault="00F771D2" w:rsidP="00F771D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525F9">
        <w:rPr>
          <w:sz w:val="28"/>
          <w:szCs w:val="28"/>
          <w:lang w:eastAsia="en-US"/>
        </w:rPr>
        <w:t>"ведение учета опекунов, попечителей в Единой государственной информационной системе социального обеспечения</w:t>
      </w:r>
      <w:proofErr w:type="gramStart"/>
      <w:r w:rsidRPr="00F525F9">
        <w:rPr>
          <w:sz w:val="28"/>
          <w:szCs w:val="28"/>
          <w:lang w:eastAsia="en-US"/>
        </w:rPr>
        <w:t>;"</w:t>
      </w:r>
      <w:proofErr w:type="gramEnd"/>
      <w:r w:rsidRPr="00F525F9">
        <w:rPr>
          <w:sz w:val="28"/>
          <w:szCs w:val="28"/>
          <w:lang w:eastAsia="en-US"/>
        </w:rPr>
        <w:t>;</w:t>
      </w:r>
    </w:p>
    <w:p w:rsidR="00F771D2" w:rsidRPr="00F525F9" w:rsidRDefault="00F771D2" w:rsidP="00F771D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525F9">
        <w:rPr>
          <w:sz w:val="28"/>
          <w:szCs w:val="28"/>
          <w:lang w:eastAsia="en-US"/>
        </w:rPr>
        <w:t>2) пункт 5 дополнить абзацами следующего содержания:</w:t>
      </w:r>
    </w:p>
    <w:p w:rsidR="00F771D2" w:rsidRPr="00F525F9" w:rsidRDefault="00F771D2" w:rsidP="00F771D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F525F9">
        <w:rPr>
          <w:sz w:val="28"/>
          <w:szCs w:val="28"/>
          <w:lang w:eastAsia="en-US"/>
        </w:rPr>
        <w:t xml:space="preserve">"вселение в жилые помещения, предоставленные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их несовершеннолетних детей, супруга (супруги) </w:t>
      </w:r>
      <w:r>
        <w:rPr>
          <w:sz w:val="28"/>
          <w:szCs w:val="28"/>
          <w:lang w:eastAsia="en-US"/>
        </w:rPr>
        <w:br/>
      </w:r>
      <w:r w:rsidRPr="00F525F9">
        <w:rPr>
          <w:sz w:val="28"/>
          <w:szCs w:val="28"/>
          <w:lang w:eastAsia="en-US"/>
        </w:rPr>
        <w:t>и включение указанных лиц в договор найма специализированного жилого помещения;</w:t>
      </w:r>
      <w:proofErr w:type="gramEnd"/>
    </w:p>
    <w:p w:rsidR="00F771D2" w:rsidRPr="00F525F9" w:rsidRDefault="00F771D2" w:rsidP="00F771D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6B2714">
        <w:rPr>
          <w:spacing w:val="-10"/>
          <w:sz w:val="28"/>
          <w:szCs w:val="28"/>
          <w:lang w:eastAsia="en-US"/>
        </w:rPr>
        <w:t xml:space="preserve">принятие решения об исключении жилого помещения из специализированного </w:t>
      </w:r>
      <w:r w:rsidRPr="00F525F9">
        <w:rPr>
          <w:sz w:val="28"/>
          <w:szCs w:val="28"/>
          <w:lang w:eastAsia="en-US"/>
        </w:rPr>
        <w:t xml:space="preserve">жилищного фонда в случае смерти детей-сирот и детей, оставшихся без попечения родителей, лиц из числа детей-сирот и детей, оставшихся без попечения родителей, и заключение с их несовершеннолетними детьми, супругом (супругой) договора социального найма в отношении данного жилого </w:t>
      </w:r>
      <w:r w:rsidRPr="00F525F9">
        <w:rPr>
          <w:sz w:val="28"/>
          <w:szCs w:val="28"/>
          <w:lang w:eastAsia="en-US"/>
        </w:rPr>
        <w:lastRenderedPageBreak/>
        <w:t>помещения в порядке, установленном Правительством Ленинградской области;".</w:t>
      </w:r>
      <w:proofErr w:type="gramEnd"/>
    </w:p>
    <w:p w:rsidR="00F771D2" w:rsidRPr="00F525F9" w:rsidRDefault="00F771D2" w:rsidP="00F771D2">
      <w:pPr>
        <w:pStyle w:val="1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F771D2" w:rsidRPr="00F525F9" w:rsidRDefault="00F771D2" w:rsidP="00F771D2">
      <w:pPr>
        <w:pStyle w:val="1"/>
        <w:shd w:val="clear" w:color="auto" w:fill="auto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F525F9">
        <w:rPr>
          <w:b/>
          <w:color w:val="000000"/>
          <w:sz w:val="28"/>
          <w:szCs w:val="28"/>
        </w:rPr>
        <w:t>Статья 4</w:t>
      </w:r>
    </w:p>
    <w:p w:rsidR="00F771D2" w:rsidRPr="00F525F9" w:rsidRDefault="00F771D2" w:rsidP="00F771D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F771D2" w:rsidRPr="00F525F9" w:rsidRDefault="00F771D2" w:rsidP="00F771D2">
      <w:pPr>
        <w:pStyle w:val="1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F525F9">
        <w:rPr>
          <w:color w:val="000000"/>
          <w:sz w:val="28"/>
          <w:szCs w:val="28"/>
        </w:rPr>
        <w:t xml:space="preserve">Настоящий областной закон вступает в силу </w:t>
      </w:r>
      <w:r w:rsidRPr="00F525F9">
        <w:rPr>
          <w:sz w:val="28"/>
          <w:szCs w:val="28"/>
        </w:rPr>
        <w:t>через 10 дней после его официального опубликования.</w:t>
      </w:r>
    </w:p>
    <w:p w:rsidR="00F771D2" w:rsidRPr="00F525F9" w:rsidRDefault="00F771D2" w:rsidP="00F771D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F771D2" w:rsidRDefault="00F771D2" w:rsidP="00F771D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F771D2" w:rsidRPr="00F525F9" w:rsidRDefault="00F771D2" w:rsidP="00F771D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F771D2" w:rsidRDefault="00F771D2" w:rsidP="00F771D2">
      <w:pPr>
        <w:tabs>
          <w:tab w:val="right" w:pos="9639"/>
        </w:tabs>
        <w:autoSpaceDE w:val="0"/>
        <w:autoSpaceDN w:val="0"/>
        <w:adjustRightInd w:val="0"/>
        <w:ind w:right="-1"/>
        <w:rPr>
          <w:sz w:val="28"/>
          <w:szCs w:val="28"/>
        </w:rPr>
      </w:pPr>
      <w:r w:rsidRPr="00F525F9">
        <w:rPr>
          <w:sz w:val="28"/>
          <w:szCs w:val="28"/>
        </w:rPr>
        <w:t xml:space="preserve">Губернатор </w:t>
      </w:r>
      <w:r w:rsidRPr="00F525F9">
        <w:rPr>
          <w:sz w:val="28"/>
          <w:szCs w:val="28"/>
        </w:rPr>
        <w:br/>
        <w:t>Ленинградской области</w:t>
      </w:r>
      <w:r w:rsidRPr="00F525F9">
        <w:rPr>
          <w:sz w:val="28"/>
          <w:szCs w:val="28"/>
        </w:rPr>
        <w:tab/>
        <w:t>А. Дрозденко</w:t>
      </w:r>
    </w:p>
    <w:p w:rsidR="00F771D2" w:rsidRDefault="00F771D2" w:rsidP="00F771D2">
      <w:pPr>
        <w:tabs>
          <w:tab w:val="right" w:pos="9639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F771D2" w:rsidRDefault="00F771D2" w:rsidP="00F771D2">
      <w:pPr>
        <w:tabs>
          <w:tab w:val="right" w:pos="9639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F771D2" w:rsidRDefault="00F771D2" w:rsidP="00F771D2">
      <w:pPr>
        <w:tabs>
          <w:tab w:val="right" w:pos="9639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F771D2" w:rsidRDefault="00F771D2" w:rsidP="00F771D2">
      <w:pPr>
        <w:tabs>
          <w:tab w:val="right" w:pos="9639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F771D2" w:rsidRDefault="00F771D2" w:rsidP="00F771D2">
      <w:pPr>
        <w:tabs>
          <w:tab w:val="right" w:pos="9639"/>
        </w:tabs>
        <w:autoSpaceDE w:val="0"/>
        <w:autoSpaceDN w:val="0"/>
        <w:adjustRightInd w:val="0"/>
        <w:ind w:right="-1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F771D2" w:rsidRDefault="00F771D2" w:rsidP="00F771D2">
      <w:pPr>
        <w:tabs>
          <w:tab w:val="right" w:pos="9639"/>
        </w:tabs>
        <w:autoSpaceDE w:val="0"/>
        <w:autoSpaceDN w:val="0"/>
        <w:adjustRightInd w:val="0"/>
        <w:ind w:right="-1"/>
        <w:rPr>
          <w:sz w:val="28"/>
          <w:szCs w:val="28"/>
        </w:rPr>
      </w:pPr>
      <w:r>
        <w:rPr>
          <w:sz w:val="28"/>
          <w:szCs w:val="28"/>
        </w:rPr>
        <w:t>9 марта 2021 года</w:t>
      </w:r>
    </w:p>
    <w:p w:rsidR="00F771D2" w:rsidRPr="00F525F9" w:rsidRDefault="00F771D2" w:rsidP="00F771D2">
      <w:pPr>
        <w:tabs>
          <w:tab w:val="right" w:pos="9639"/>
        </w:tabs>
        <w:autoSpaceDE w:val="0"/>
        <w:autoSpaceDN w:val="0"/>
        <w:adjustRightInd w:val="0"/>
        <w:ind w:right="-1"/>
        <w:rPr>
          <w:sz w:val="28"/>
          <w:szCs w:val="28"/>
        </w:rPr>
      </w:pPr>
      <w:r>
        <w:rPr>
          <w:sz w:val="28"/>
          <w:szCs w:val="28"/>
        </w:rPr>
        <w:t>№ 13-оз</w:t>
      </w:r>
    </w:p>
    <w:p w:rsidR="00F771D2" w:rsidRPr="001D07CB" w:rsidRDefault="00F771D2" w:rsidP="00F771D2">
      <w:pPr>
        <w:tabs>
          <w:tab w:val="right" w:pos="9639"/>
        </w:tabs>
        <w:autoSpaceDE w:val="0"/>
        <w:autoSpaceDN w:val="0"/>
        <w:adjustRightInd w:val="0"/>
        <w:ind w:right="-1"/>
      </w:pPr>
    </w:p>
    <w:p w:rsidR="00F771D2" w:rsidRPr="001D07CB" w:rsidRDefault="00F771D2" w:rsidP="00F771D2">
      <w:pPr>
        <w:tabs>
          <w:tab w:val="right" w:pos="9639"/>
        </w:tabs>
        <w:autoSpaceDE w:val="0"/>
        <w:autoSpaceDN w:val="0"/>
        <w:adjustRightInd w:val="0"/>
        <w:ind w:right="-1"/>
      </w:pPr>
    </w:p>
    <w:p w:rsidR="00F771D2" w:rsidRPr="001D07CB" w:rsidRDefault="00F771D2" w:rsidP="00F771D2">
      <w:pPr>
        <w:tabs>
          <w:tab w:val="right" w:pos="9639"/>
        </w:tabs>
        <w:autoSpaceDE w:val="0"/>
        <w:autoSpaceDN w:val="0"/>
        <w:adjustRightInd w:val="0"/>
        <w:ind w:right="-1"/>
      </w:pPr>
    </w:p>
    <w:p w:rsidR="00F771D2" w:rsidRDefault="00F771D2" w:rsidP="00F771D2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F771D2" w:rsidRPr="001D07CB" w:rsidRDefault="00F771D2" w:rsidP="00F771D2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D5450C" w:rsidRPr="00F771D2" w:rsidRDefault="00D5450C" w:rsidP="00F771D2"/>
    <w:sectPr w:rsidR="00D5450C" w:rsidRPr="00F771D2" w:rsidSect="00F771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737" w:bottom="1134" w:left="153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475" w:rsidRDefault="00940475">
      <w:r>
        <w:separator/>
      </w:r>
    </w:p>
  </w:endnote>
  <w:endnote w:type="continuationSeparator" w:id="0">
    <w:p w:rsidR="00940475" w:rsidRDefault="0094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475" w:rsidRDefault="00940475">
      <w:r>
        <w:separator/>
      </w:r>
    </w:p>
  </w:footnote>
  <w:footnote w:type="continuationSeparator" w:id="0">
    <w:p w:rsidR="00940475" w:rsidRDefault="00940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746F">
      <w:rPr>
        <w:rStyle w:val="a7"/>
        <w:noProof/>
      </w:rPr>
      <w:t>2</w: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257b85b-98ed-43f6-a3ea-b82aa6102333"/>
  </w:docVars>
  <w:rsids>
    <w:rsidRoot w:val="00F4080C"/>
    <w:rsid w:val="00221BD2"/>
    <w:rsid w:val="002C746F"/>
    <w:rsid w:val="00304B3D"/>
    <w:rsid w:val="003A5E6B"/>
    <w:rsid w:val="004625E5"/>
    <w:rsid w:val="005B7040"/>
    <w:rsid w:val="007C10FC"/>
    <w:rsid w:val="00940475"/>
    <w:rsid w:val="00A814E3"/>
    <w:rsid w:val="00AE2F6A"/>
    <w:rsid w:val="00C21E02"/>
    <w:rsid w:val="00D317FC"/>
    <w:rsid w:val="00D5450C"/>
    <w:rsid w:val="00F37C04"/>
    <w:rsid w:val="00F4080C"/>
    <w:rsid w:val="00F7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771D2"/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6">
    <w:name w:val="footer"/>
    <w:basedOn w:val="a1"/>
    <w:pPr>
      <w:tabs>
        <w:tab w:val="center" w:pos="4153"/>
        <w:tab w:val="right" w:pos="8306"/>
      </w:tabs>
      <w:jc w:val="both"/>
    </w:pPr>
    <w:rPr>
      <w:szCs w:val="20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  <w:jc w:val="both"/>
    </w:pPr>
    <w:rPr>
      <w:sz w:val="28"/>
      <w:szCs w:val="20"/>
    </w:rPr>
  </w:style>
  <w:style w:type="paragraph" w:styleId="30">
    <w:name w:val="List Bullet 3"/>
    <w:basedOn w:val="a1"/>
    <w:autoRedefine/>
    <w:pPr>
      <w:numPr>
        <w:numId w:val="2"/>
      </w:numPr>
      <w:ind w:left="0" w:firstLine="720"/>
      <w:jc w:val="both"/>
    </w:pPr>
    <w:rPr>
      <w:sz w:val="28"/>
      <w:szCs w:val="20"/>
    </w:rPr>
  </w:style>
  <w:style w:type="paragraph" w:styleId="a0">
    <w:name w:val="List Bullet"/>
    <w:basedOn w:val="a1"/>
    <w:autoRedefine/>
    <w:pPr>
      <w:numPr>
        <w:numId w:val="4"/>
      </w:numPr>
      <w:ind w:left="0" w:firstLine="680"/>
      <w:jc w:val="both"/>
    </w:pPr>
    <w:rPr>
      <w:sz w:val="28"/>
      <w:szCs w:val="20"/>
    </w:rPr>
  </w:style>
  <w:style w:type="paragraph" w:styleId="a">
    <w:name w:val="List Number"/>
    <w:basedOn w:val="a1"/>
    <w:pPr>
      <w:numPr>
        <w:numId w:val="5"/>
      </w:numPr>
      <w:ind w:left="0" w:firstLine="680"/>
      <w:jc w:val="both"/>
    </w:pPr>
    <w:rPr>
      <w:sz w:val="28"/>
      <w:szCs w:val="20"/>
    </w:rPr>
  </w:style>
  <w:style w:type="paragraph" w:styleId="2">
    <w:name w:val="List Number 2"/>
    <w:basedOn w:val="a1"/>
    <w:pPr>
      <w:numPr>
        <w:numId w:val="6"/>
      </w:numPr>
      <w:ind w:left="0" w:firstLine="680"/>
      <w:jc w:val="both"/>
    </w:pPr>
    <w:rPr>
      <w:sz w:val="28"/>
      <w:szCs w:val="20"/>
    </w:rPr>
  </w:style>
  <w:style w:type="paragraph" w:styleId="3">
    <w:name w:val="List Number 3"/>
    <w:basedOn w:val="a1"/>
    <w:pPr>
      <w:numPr>
        <w:numId w:val="7"/>
      </w:numPr>
      <w:ind w:left="0" w:firstLine="709"/>
      <w:jc w:val="both"/>
    </w:pPr>
    <w:rPr>
      <w:sz w:val="28"/>
      <w:szCs w:val="20"/>
    </w:rPr>
  </w:style>
  <w:style w:type="paragraph" w:styleId="4">
    <w:name w:val="List Number 4"/>
    <w:basedOn w:val="a1"/>
    <w:pPr>
      <w:numPr>
        <w:numId w:val="8"/>
      </w:numPr>
      <w:ind w:left="0" w:firstLine="709"/>
      <w:jc w:val="both"/>
    </w:pPr>
    <w:rPr>
      <w:sz w:val="28"/>
      <w:szCs w:val="20"/>
    </w:rPr>
  </w:style>
  <w:style w:type="paragraph" w:styleId="a8">
    <w:name w:val="Body Text"/>
    <w:basedOn w:val="a1"/>
    <w:pPr>
      <w:shd w:val="clear" w:color="auto" w:fill="FFFFFF"/>
      <w:jc w:val="both"/>
    </w:pPr>
    <w:rPr>
      <w:b/>
      <w:snapToGrid w:val="0"/>
      <w:color w:val="000000"/>
      <w:szCs w:val="20"/>
    </w:rPr>
  </w:style>
  <w:style w:type="paragraph" w:styleId="a9">
    <w:name w:val="Normal (Web)"/>
    <w:basedOn w:val="a1"/>
    <w:uiPriority w:val="99"/>
    <w:unhideWhenUsed/>
    <w:rsid w:val="00F771D2"/>
    <w:pPr>
      <w:spacing w:before="100" w:beforeAutospacing="1" w:after="100" w:afterAutospacing="1"/>
    </w:pPr>
  </w:style>
  <w:style w:type="character" w:customStyle="1" w:styleId="aa">
    <w:name w:val="Основной текст_"/>
    <w:link w:val="1"/>
    <w:locked/>
    <w:rsid w:val="00F771D2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1"/>
    <w:link w:val="aa"/>
    <w:rsid w:val="00F771D2"/>
    <w:pPr>
      <w:widowControl w:val="0"/>
      <w:shd w:val="clear" w:color="auto" w:fill="FFFFFF"/>
      <w:spacing w:line="283" w:lineRule="exact"/>
      <w:jc w:val="right"/>
    </w:pPr>
    <w:rPr>
      <w:sz w:val="25"/>
      <w:szCs w:val="25"/>
    </w:rPr>
  </w:style>
  <w:style w:type="character" w:styleId="ab">
    <w:name w:val="Hyperlink"/>
    <w:uiPriority w:val="99"/>
    <w:unhideWhenUsed/>
    <w:rsid w:val="00F771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771D2"/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6">
    <w:name w:val="footer"/>
    <w:basedOn w:val="a1"/>
    <w:pPr>
      <w:tabs>
        <w:tab w:val="center" w:pos="4153"/>
        <w:tab w:val="right" w:pos="8306"/>
      </w:tabs>
      <w:jc w:val="both"/>
    </w:pPr>
    <w:rPr>
      <w:szCs w:val="20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  <w:jc w:val="both"/>
    </w:pPr>
    <w:rPr>
      <w:sz w:val="28"/>
      <w:szCs w:val="20"/>
    </w:rPr>
  </w:style>
  <w:style w:type="paragraph" w:styleId="30">
    <w:name w:val="List Bullet 3"/>
    <w:basedOn w:val="a1"/>
    <w:autoRedefine/>
    <w:pPr>
      <w:numPr>
        <w:numId w:val="2"/>
      </w:numPr>
      <w:ind w:left="0" w:firstLine="720"/>
      <w:jc w:val="both"/>
    </w:pPr>
    <w:rPr>
      <w:sz w:val="28"/>
      <w:szCs w:val="20"/>
    </w:rPr>
  </w:style>
  <w:style w:type="paragraph" w:styleId="a0">
    <w:name w:val="List Bullet"/>
    <w:basedOn w:val="a1"/>
    <w:autoRedefine/>
    <w:pPr>
      <w:numPr>
        <w:numId w:val="4"/>
      </w:numPr>
      <w:ind w:left="0" w:firstLine="680"/>
      <w:jc w:val="both"/>
    </w:pPr>
    <w:rPr>
      <w:sz w:val="28"/>
      <w:szCs w:val="20"/>
    </w:rPr>
  </w:style>
  <w:style w:type="paragraph" w:styleId="a">
    <w:name w:val="List Number"/>
    <w:basedOn w:val="a1"/>
    <w:pPr>
      <w:numPr>
        <w:numId w:val="5"/>
      </w:numPr>
      <w:ind w:left="0" w:firstLine="680"/>
      <w:jc w:val="both"/>
    </w:pPr>
    <w:rPr>
      <w:sz w:val="28"/>
      <w:szCs w:val="20"/>
    </w:rPr>
  </w:style>
  <w:style w:type="paragraph" w:styleId="2">
    <w:name w:val="List Number 2"/>
    <w:basedOn w:val="a1"/>
    <w:pPr>
      <w:numPr>
        <w:numId w:val="6"/>
      </w:numPr>
      <w:ind w:left="0" w:firstLine="680"/>
      <w:jc w:val="both"/>
    </w:pPr>
    <w:rPr>
      <w:sz w:val="28"/>
      <w:szCs w:val="20"/>
    </w:rPr>
  </w:style>
  <w:style w:type="paragraph" w:styleId="3">
    <w:name w:val="List Number 3"/>
    <w:basedOn w:val="a1"/>
    <w:pPr>
      <w:numPr>
        <w:numId w:val="7"/>
      </w:numPr>
      <w:ind w:left="0" w:firstLine="709"/>
      <w:jc w:val="both"/>
    </w:pPr>
    <w:rPr>
      <w:sz w:val="28"/>
      <w:szCs w:val="20"/>
    </w:rPr>
  </w:style>
  <w:style w:type="paragraph" w:styleId="4">
    <w:name w:val="List Number 4"/>
    <w:basedOn w:val="a1"/>
    <w:pPr>
      <w:numPr>
        <w:numId w:val="8"/>
      </w:numPr>
      <w:ind w:left="0" w:firstLine="709"/>
      <w:jc w:val="both"/>
    </w:pPr>
    <w:rPr>
      <w:sz w:val="28"/>
      <w:szCs w:val="20"/>
    </w:rPr>
  </w:style>
  <w:style w:type="paragraph" w:styleId="a8">
    <w:name w:val="Body Text"/>
    <w:basedOn w:val="a1"/>
    <w:pPr>
      <w:shd w:val="clear" w:color="auto" w:fill="FFFFFF"/>
      <w:jc w:val="both"/>
    </w:pPr>
    <w:rPr>
      <w:b/>
      <w:snapToGrid w:val="0"/>
      <w:color w:val="000000"/>
      <w:szCs w:val="20"/>
    </w:rPr>
  </w:style>
  <w:style w:type="paragraph" w:styleId="a9">
    <w:name w:val="Normal (Web)"/>
    <w:basedOn w:val="a1"/>
    <w:uiPriority w:val="99"/>
    <w:unhideWhenUsed/>
    <w:rsid w:val="00F771D2"/>
    <w:pPr>
      <w:spacing w:before="100" w:beforeAutospacing="1" w:after="100" w:afterAutospacing="1"/>
    </w:pPr>
  </w:style>
  <w:style w:type="character" w:customStyle="1" w:styleId="aa">
    <w:name w:val="Основной текст_"/>
    <w:link w:val="1"/>
    <w:locked/>
    <w:rsid w:val="00F771D2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1"/>
    <w:link w:val="aa"/>
    <w:rsid w:val="00F771D2"/>
    <w:pPr>
      <w:widowControl w:val="0"/>
      <w:shd w:val="clear" w:color="auto" w:fill="FFFFFF"/>
      <w:spacing w:line="283" w:lineRule="exact"/>
      <w:jc w:val="right"/>
    </w:pPr>
    <w:rPr>
      <w:sz w:val="25"/>
      <w:szCs w:val="25"/>
    </w:rPr>
  </w:style>
  <w:style w:type="character" w:styleId="ab">
    <w:name w:val="Hyperlink"/>
    <w:uiPriority w:val="99"/>
    <w:unhideWhenUsed/>
    <w:rsid w:val="00F77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CC7361EB117AF41A7DD3833DCB9DC15AA39B041B1CB0A514BE454F0639F25D95EDE98D201B4AF0080C8AF1EA137571BEA77D1208U3PCO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_bryantseva\AppData\Local\Temp\bdttmp\c427741b-1dd5-415d-9474-3c776cae95a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c427741b-1dd5-415d-9474-3c776cae95ad.dot</Template>
  <TotalTime>1</TotalTime>
  <Pages>3</Pages>
  <Words>533</Words>
  <Characters>3955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Галина Михайловна БРЯНЦЕВА</dc:creator>
  <cp:lastModifiedBy>VERSTKA</cp:lastModifiedBy>
  <cp:revision>2</cp:revision>
  <cp:lastPrinted>2006-01-11T13:29:00Z</cp:lastPrinted>
  <dcterms:created xsi:type="dcterms:W3CDTF">2021-04-02T07:59:00Z</dcterms:created>
  <dcterms:modified xsi:type="dcterms:W3CDTF">2021-04-02T07:59:00Z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1257b85b-98ed-43f6-a3ea-b82aa6102333</vt:lpwstr>
  </property>
</Properties>
</file>