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ЛЕНИНГРАДСКАЯ ОБЛАСТЬ</w:t>
      </w: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ОБЛАСТНОЙ ЗАКОН</w:t>
      </w: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Pr="00423C2D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Pr="0048091E" w:rsidRDefault="00FF289F" w:rsidP="00FF289F">
      <w:pPr>
        <w:pStyle w:val="ConsPlusTitle"/>
        <w:tabs>
          <w:tab w:val="center" w:pos="4820"/>
        </w:tabs>
        <w:ind w:right="56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091E">
        <w:rPr>
          <w:rFonts w:ascii="Times New Roman" w:hAnsi="Times New Roman" w:cs="Times New Roman"/>
          <w:sz w:val="28"/>
          <w:szCs w:val="28"/>
        </w:rPr>
        <w:t>Об организации дорожного движения в Ленинградской области</w:t>
      </w:r>
      <w:bookmarkEnd w:id="0"/>
    </w:p>
    <w:p w:rsidR="00FF289F" w:rsidRPr="0048091E" w:rsidRDefault="00FF289F" w:rsidP="00FF289F">
      <w:pPr>
        <w:pStyle w:val="ConsPlusTitle"/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Pr="0048091E" w:rsidRDefault="00FF289F" w:rsidP="00FF289F">
      <w:pPr>
        <w:ind w:right="569"/>
        <w:jc w:val="center"/>
        <w:rPr>
          <w:sz w:val="28"/>
          <w:szCs w:val="28"/>
        </w:rPr>
      </w:pPr>
      <w:proofErr w:type="gramStart"/>
      <w:r w:rsidRPr="0048091E">
        <w:rPr>
          <w:sz w:val="28"/>
          <w:szCs w:val="28"/>
        </w:rPr>
        <w:t xml:space="preserve">(Принят Законодательным собранием Ленинградской области </w:t>
      </w:r>
      <w:proofErr w:type="gramEnd"/>
    </w:p>
    <w:p w:rsidR="00FF289F" w:rsidRPr="0048091E" w:rsidRDefault="00FF289F" w:rsidP="00FF289F">
      <w:pPr>
        <w:pStyle w:val="10"/>
        <w:ind w:right="5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091E">
        <w:rPr>
          <w:rFonts w:ascii="Times New Roman" w:hAnsi="Times New Roman" w:cs="Times New Roman"/>
          <w:sz w:val="28"/>
          <w:szCs w:val="28"/>
        </w:rPr>
        <w:t>12 ноября 2018 года)</w:t>
      </w:r>
      <w:proofErr w:type="gramEnd"/>
    </w:p>
    <w:p w:rsidR="00FF289F" w:rsidRPr="00884EEE" w:rsidRDefault="00FF289F" w:rsidP="00FF289F">
      <w:pPr>
        <w:pStyle w:val="ConsPlusTitle"/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Pr="00884EEE" w:rsidRDefault="00FF289F" w:rsidP="00FF289F">
      <w:pPr>
        <w:pStyle w:val="ConsPlusTitle"/>
        <w:ind w:right="56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r w:rsidRPr="00884EEE">
        <w:rPr>
          <w:sz w:val="28"/>
          <w:szCs w:val="28"/>
        </w:rPr>
        <w:t xml:space="preserve">Статья 1. </w:t>
      </w:r>
      <w:r w:rsidRPr="00423C2D">
        <w:rPr>
          <w:b/>
          <w:sz w:val="28"/>
          <w:szCs w:val="28"/>
        </w:rPr>
        <w:t>Общие положения</w:t>
      </w: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r w:rsidRPr="00884EEE">
        <w:rPr>
          <w:sz w:val="28"/>
          <w:szCs w:val="28"/>
        </w:rPr>
        <w:t>1. </w:t>
      </w:r>
      <w:proofErr w:type="gramStart"/>
      <w:r w:rsidRPr="00884EEE">
        <w:rPr>
          <w:sz w:val="28"/>
          <w:szCs w:val="28"/>
        </w:rPr>
        <w:t xml:space="preserve">Настоящий областной закон в соответствии с Федеральным законом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 xml:space="preserve">от 29 декабря 2017 года № 443-ФЗ "Об организации дорожного движения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>в Российской Федерации и о внесении изменений в отдельные законодательные акты Российской Федерации" (далее – Федеральный закон) определяет полномочия органов государственной власти Ленинградской области в области ор</w:t>
      </w:r>
      <w:r>
        <w:rPr>
          <w:sz w:val="28"/>
          <w:szCs w:val="28"/>
        </w:rPr>
        <w:t xml:space="preserve">ганизации дорожного движения и </w:t>
      </w:r>
      <w:r w:rsidRPr="00884EEE">
        <w:rPr>
          <w:sz w:val="28"/>
          <w:szCs w:val="28"/>
        </w:rPr>
        <w:t>устанавливает запрет на организацию парковок (парковочных мест), предназначенных для использования неограниченным кругом лиц</w:t>
      </w:r>
      <w:proofErr w:type="gramEnd"/>
      <w:r w:rsidRPr="00884EEE">
        <w:rPr>
          <w:sz w:val="28"/>
          <w:szCs w:val="28"/>
        </w:rPr>
        <w:t>, используемых на платной основе (далее – платная парковка)</w:t>
      </w:r>
      <w:r>
        <w:rPr>
          <w:sz w:val="28"/>
          <w:szCs w:val="28"/>
        </w:rPr>
        <w:t>,</w:t>
      </w:r>
      <w:r w:rsidRPr="00884EEE">
        <w:rPr>
          <w:sz w:val="28"/>
          <w:szCs w:val="28"/>
        </w:rPr>
        <w:t xml:space="preserve"> на определенных территориях и некоторые особенности бесплатного использования платных парковок на территории Ленинградской области.</w:t>
      </w:r>
    </w:p>
    <w:p w:rsidR="00FF289F" w:rsidRPr="00884EEE" w:rsidRDefault="00FF289F" w:rsidP="00FF289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884EEE">
        <w:rPr>
          <w:bCs/>
          <w:sz w:val="28"/>
          <w:szCs w:val="28"/>
        </w:rPr>
        <w:t xml:space="preserve">Понятия, используемые в </w:t>
      </w:r>
      <w:r>
        <w:rPr>
          <w:bCs/>
          <w:sz w:val="28"/>
          <w:szCs w:val="28"/>
        </w:rPr>
        <w:t xml:space="preserve">настоящем </w:t>
      </w:r>
      <w:r w:rsidRPr="00884EEE">
        <w:rPr>
          <w:bCs/>
          <w:sz w:val="28"/>
          <w:szCs w:val="28"/>
        </w:rPr>
        <w:t xml:space="preserve">областном законе, применяются в значениях, определенных Федеральным </w:t>
      </w:r>
      <w:hyperlink r:id="rId8" w:history="1">
        <w:r w:rsidRPr="00884EEE">
          <w:rPr>
            <w:bCs/>
            <w:sz w:val="28"/>
            <w:szCs w:val="28"/>
          </w:rPr>
          <w:t>законом</w:t>
        </w:r>
      </w:hyperlink>
      <w:r w:rsidRPr="00884EEE">
        <w:rPr>
          <w:bCs/>
          <w:sz w:val="28"/>
          <w:szCs w:val="28"/>
        </w:rPr>
        <w:t>.</w:t>
      </w:r>
    </w:p>
    <w:p w:rsidR="00FF289F" w:rsidRPr="00884EEE" w:rsidRDefault="00FF289F" w:rsidP="00FF289F">
      <w:pPr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</w:t>
      </w:r>
      <w:r w:rsidRPr="00884EEE">
        <w:rPr>
          <w:sz w:val="28"/>
          <w:szCs w:val="28"/>
        </w:rPr>
        <w:t>2. </w:t>
      </w:r>
      <w:r w:rsidRPr="003B5BD9">
        <w:rPr>
          <w:b/>
          <w:sz w:val="28"/>
          <w:szCs w:val="28"/>
        </w:rPr>
        <w:t xml:space="preserve">Полномочия </w:t>
      </w:r>
      <w:r w:rsidRPr="003B5BD9">
        <w:rPr>
          <w:rFonts w:eastAsia="Calibri"/>
          <w:b/>
          <w:bCs/>
          <w:sz w:val="28"/>
          <w:szCs w:val="28"/>
          <w:lang w:eastAsia="en-US"/>
        </w:rPr>
        <w:t>Законодательного собрания Ленинградской области в области организации дорожного движения</w:t>
      </w:r>
    </w:p>
    <w:p w:rsidR="00FF289F" w:rsidRPr="00884EEE" w:rsidRDefault="00FF289F" w:rsidP="00FF289F">
      <w:pPr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bCs/>
          <w:sz w:val="28"/>
          <w:szCs w:val="28"/>
          <w:lang w:eastAsia="en-US"/>
        </w:rPr>
        <w:t xml:space="preserve">К полномочиям Законодательного собрания Ленинградской области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884EEE">
        <w:rPr>
          <w:rFonts w:eastAsia="Calibri"/>
          <w:bCs/>
          <w:sz w:val="28"/>
          <w:szCs w:val="28"/>
          <w:lang w:eastAsia="en-US"/>
        </w:rPr>
        <w:t xml:space="preserve">в области организации дорожного движения относятся принятие областных законов в области организации дорожного движения и </w:t>
      </w:r>
      <w:proofErr w:type="gramStart"/>
      <w:r w:rsidRPr="00884EEE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884EEE">
        <w:rPr>
          <w:rFonts w:eastAsia="Calibri"/>
          <w:bCs/>
          <w:sz w:val="28"/>
          <w:szCs w:val="28"/>
          <w:lang w:eastAsia="en-US"/>
        </w:rPr>
        <w:t xml:space="preserve"> их исполнением.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F289F" w:rsidRPr="00884EEE" w:rsidRDefault="00FF289F" w:rsidP="00FF289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Статья </w:t>
      </w:r>
      <w:r w:rsidRPr="00884EE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3B5BD9">
        <w:rPr>
          <w:b/>
          <w:sz w:val="28"/>
          <w:szCs w:val="28"/>
        </w:rPr>
        <w:t xml:space="preserve">Полномочия Правительства </w:t>
      </w:r>
      <w:r w:rsidRPr="003B5BD9">
        <w:rPr>
          <w:rFonts w:eastAsia="Calibri"/>
          <w:b/>
          <w:bCs/>
          <w:sz w:val="28"/>
          <w:szCs w:val="28"/>
          <w:lang w:eastAsia="en-US"/>
        </w:rPr>
        <w:t xml:space="preserve">Ленинградской области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3B5BD9">
        <w:rPr>
          <w:rFonts w:eastAsia="Calibri"/>
          <w:b/>
          <w:bCs/>
          <w:sz w:val="28"/>
          <w:szCs w:val="28"/>
          <w:lang w:eastAsia="en-US"/>
        </w:rPr>
        <w:t>в области организации дорожного движения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4EEE">
        <w:rPr>
          <w:rFonts w:eastAsia="Calibri"/>
          <w:bCs/>
          <w:sz w:val="28"/>
          <w:szCs w:val="28"/>
          <w:lang w:eastAsia="en-US"/>
        </w:rPr>
        <w:t>К полномочиям Правительства Ленинградской области в области организации дорожного движения относятся:</w:t>
      </w:r>
    </w:p>
    <w:p w:rsidR="00FF289F" w:rsidRPr="00884EEE" w:rsidRDefault="00FF289F" w:rsidP="00FF28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sz w:val="28"/>
          <w:szCs w:val="28"/>
        </w:rPr>
        <w:lastRenderedPageBreak/>
        <w:t>1) </w:t>
      </w:r>
      <w:r w:rsidRPr="00884EEE">
        <w:rPr>
          <w:rFonts w:eastAsia="Calibri"/>
          <w:sz w:val="28"/>
          <w:szCs w:val="28"/>
          <w:lang w:eastAsia="en-US"/>
        </w:rPr>
        <w:t>введение временных ограничения или прекращения движения транспортных сре</w:t>
      </w:r>
      <w:proofErr w:type="gramStart"/>
      <w:r w:rsidRPr="00884EEE">
        <w:rPr>
          <w:rFonts w:eastAsia="Calibri"/>
          <w:sz w:val="28"/>
          <w:szCs w:val="28"/>
          <w:lang w:eastAsia="en-US"/>
        </w:rPr>
        <w:t>дств в ц</w:t>
      </w:r>
      <w:proofErr w:type="gramEnd"/>
      <w:r w:rsidRPr="00884EEE">
        <w:rPr>
          <w:rFonts w:eastAsia="Calibri"/>
          <w:sz w:val="28"/>
          <w:szCs w:val="28"/>
          <w:lang w:eastAsia="en-US"/>
        </w:rPr>
        <w:t>елях обеспечения эффективности организации дорожного движения на автомобильных дорогах регионального или межмуниципального значения в отношении транспортных средств определенных видов (типов), категорий, экологического класса, наполненности пассажирами, а также в отношении определенных дней и времени суток;</w:t>
      </w:r>
    </w:p>
    <w:p w:rsidR="00FF289F" w:rsidRPr="00884EEE" w:rsidRDefault="00FF289F" w:rsidP="00FF289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2) установление порядка осуществления регионального государственного контроля в области</w:t>
      </w:r>
      <w:r>
        <w:rPr>
          <w:rFonts w:eastAsia="Calibri"/>
          <w:sz w:val="28"/>
          <w:szCs w:val="28"/>
          <w:lang w:eastAsia="en-US"/>
        </w:rPr>
        <w:t xml:space="preserve"> организации дорожного движения;</w:t>
      </w:r>
    </w:p>
    <w:p w:rsidR="00FF289F" w:rsidRPr="00884EEE" w:rsidRDefault="00FF289F" w:rsidP="00FF289F">
      <w:pPr>
        <w:pStyle w:val="1"/>
        <w:spacing w:after="0" w:line="240" w:lineRule="auto"/>
        <w:ind w:firstLine="708"/>
        <w:jc w:val="both"/>
        <w:rPr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884EEE">
        <w:rPr>
          <w:sz w:val="28"/>
          <w:szCs w:val="28"/>
          <w:lang w:bidi="ru-RU"/>
        </w:rPr>
        <w:t>утверждение определенных в соответствии с методикой, предусмотренной пунктом 13 части 1 статьи 5 Федерального закона, нормативов финансовых затрат областного бюджета Ленинградской области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значения;</w:t>
      </w:r>
    </w:p>
    <w:p w:rsidR="00FF289F" w:rsidRPr="00884EEE" w:rsidRDefault="00FF289F" w:rsidP="00FF28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EEE">
        <w:rPr>
          <w:rFonts w:eastAsia="Calibri"/>
          <w:sz w:val="28"/>
          <w:szCs w:val="28"/>
          <w:lang w:eastAsia="en-US"/>
        </w:rPr>
        <w:t>4)</w:t>
      </w:r>
      <w:r>
        <w:rPr>
          <w:rFonts w:eastAsia="Calibri"/>
          <w:sz w:val="28"/>
          <w:szCs w:val="28"/>
          <w:lang w:eastAsia="en-US"/>
        </w:rPr>
        <w:t> </w:t>
      </w:r>
      <w:r w:rsidRPr="00884EEE">
        <w:rPr>
          <w:rFonts w:eastAsia="Calibri"/>
          <w:sz w:val="28"/>
          <w:szCs w:val="28"/>
          <w:lang w:eastAsia="en-US"/>
        </w:rPr>
        <w:t>определение в соответствии с предусмотренны</w:t>
      </w:r>
      <w:r>
        <w:rPr>
          <w:rFonts w:eastAsia="Calibri"/>
          <w:sz w:val="28"/>
          <w:szCs w:val="28"/>
          <w:lang w:eastAsia="en-US"/>
        </w:rPr>
        <w:t xml:space="preserve">ми пунктом 14 части 1 статьи 5 </w:t>
      </w:r>
      <w:r w:rsidRPr="00884EEE">
        <w:rPr>
          <w:rFonts w:eastAsia="Calibri"/>
          <w:sz w:val="28"/>
          <w:szCs w:val="28"/>
          <w:lang w:eastAsia="en-US"/>
        </w:rPr>
        <w:t>Федерального закона методическими рекомендациями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размера.</w:t>
      </w:r>
      <w:proofErr w:type="gramEnd"/>
    </w:p>
    <w:p w:rsidR="00FF289F" w:rsidRPr="00884EEE" w:rsidRDefault="00FF289F" w:rsidP="00FF28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289F" w:rsidRPr="00884EEE" w:rsidRDefault="00FF289F" w:rsidP="00FF289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Статья </w:t>
      </w:r>
      <w:r w:rsidRPr="00884EE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94F03">
        <w:rPr>
          <w:b/>
          <w:sz w:val="28"/>
          <w:szCs w:val="28"/>
        </w:rPr>
        <w:t xml:space="preserve">Полномочия </w:t>
      </w:r>
      <w:r w:rsidRPr="00494F03">
        <w:rPr>
          <w:rFonts w:eastAsia="Calibri"/>
          <w:b/>
          <w:sz w:val="28"/>
          <w:szCs w:val="28"/>
          <w:lang w:eastAsia="en-US"/>
        </w:rPr>
        <w:t xml:space="preserve">органа исполнительной власти Ленинградской области, </w:t>
      </w:r>
      <w:r w:rsidRPr="00494F03">
        <w:rPr>
          <w:b/>
          <w:sz w:val="28"/>
          <w:szCs w:val="28"/>
        </w:rPr>
        <w:t>у</w:t>
      </w:r>
      <w:r w:rsidRPr="00494F03">
        <w:rPr>
          <w:rFonts w:eastAsia="Calibri"/>
          <w:b/>
          <w:sz w:val="28"/>
          <w:szCs w:val="28"/>
          <w:lang w:eastAsia="en-US"/>
        </w:rPr>
        <w:t>полномоченного</w:t>
      </w:r>
      <w:r w:rsidRPr="00494F03">
        <w:rPr>
          <w:rFonts w:eastAsia="Calibri"/>
          <w:b/>
          <w:bCs/>
          <w:sz w:val="28"/>
          <w:szCs w:val="28"/>
          <w:lang w:eastAsia="en-US"/>
        </w:rPr>
        <w:t xml:space="preserve"> в области организации дорожного движения</w:t>
      </w:r>
    </w:p>
    <w:p w:rsidR="00FF289F" w:rsidRPr="00884EEE" w:rsidRDefault="00FF289F" w:rsidP="00FF289F">
      <w:pPr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4EEE">
        <w:rPr>
          <w:sz w:val="28"/>
          <w:szCs w:val="28"/>
        </w:rPr>
        <w:t xml:space="preserve">К полномочиям </w:t>
      </w:r>
      <w:r w:rsidRPr="00884EEE">
        <w:rPr>
          <w:rFonts w:eastAsia="Calibri"/>
          <w:sz w:val="28"/>
          <w:szCs w:val="28"/>
          <w:lang w:eastAsia="en-US"/>
        </w:rPr>
        <w:t xml:space="preserve">органа исполнительной власти Ленинградской области, </w:t>
      </w:r>
      <w:r w:rsidRPr="00884EEE">
        <w:rPr>
          <w:sz w:val="28"/>
          <w:szCs w:val="28"/>
        </w:rPr>
        <w:t>у</w:t>
      </w:r>
      <w:r w:rsidRPr="00884EEE">
        <w:rPr>
          <w:rFonts w:eastAsia="Calibri"/>
          <w:sz w:val="28"/>
          <w:szCs w:val="28"/>
          <w:lang w:eastAsia="en-US"/>
        </w:rPr>
        <w:t>полномоченного</w:t>
      </w:r>
      <w:r w:rsidRPr="00884EEE">
        <w:rPr>
          <w:rFonts w:eastAsia="Calibri"/>
          <w:bCs/>
          <w:sz w:val="28"/>
          <w:szCs w:val="28"/>
          <w:lang w:eastAsia="en-US"/>
        </w:rPr>
        <w:t xml:space="preserve"> в области организации дорожного движения, относятся: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sz w:val="28"/>
          <w:szCs w:val="28"/>
        </w:rPr>
        <w:t>1) </w:t>
      </w:r>
      <w:r w:rsidRPr="00884EEE">
        <w:rPr>
          <w:rFonts w:eastAsia="Calibri"/>
          <w:sz w:val="28"/>
          <w:szCs w:val="28"/>
          <w:lang w:eastAsia="en-US"/>
        </w:rPr>
        <w:t xml:space="preserve">разработка и реализация региональной политики в области организации дорожного движения на территории Ленинградской области </w:t>
      </w:r>
      <w:r>
        <w:rPr>
          <w:rFonts w:eastAsia="Calibri"/>
          <w:sz w:val="28"/>
          <w:szCs w:val="28"/>
          <w:lang w:eastAsia="en-US"/>
        </w:rPr>
        <w:br/>
      </w:r>
      <w:r w:rsidRPr="00884EEE">
        <w:rPr>
          <w:rFonts w:eastAsia="Calibri"/>
          <w:sz w:val="28"/>
          <w:szCs w:val="28"/>
          <w:lang w:eastAsia="en-US"/>
        </w:rPr>
        <w:t>в соответствии с государственной политикой Российской Федерации в области организации дорожного движения;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884EEE">
        <w:rPr>
          <w:rFonts w:eastAsia="Calibri"/>
          <w:sz w:val="28"/>
          <w:szCs w:val="28"/>
          <w:lang w:eastAsia="en-US"/>
        </w:rPr>
        <w:t>организация и мониторинг дорожного движения на автомобильных дорогах регионального или межмуниципального значения;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884EEE">
        <w:rPr>
          <w:rFonts w:eastAsia="Calibri"/>
          <w:sz w:val="28"/>
          <w:szCs w:val="28"/>
          <w:lang w:eastAsia="en-US"/>
        </w:rPr>
        <w:t>установка, замена, демонтаж и содержание технических средств организации дорожного движения на автомобильных дорогах регионального или межмуниципального значения;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4) установление порядка ведения реестра парковок общего пользования, расположенных на автомобильных дорогах регионального или межмуниципального значения, местного значения;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 xml:space="preserve">5) ведение реестра парковок общего пользования, расположенных </w:t>
      </w:r>
      <w:r>
        <w:rPr>
          <w:rFonts w:eastAsia="Calibri"/>
          <w:sz w:val="28"/>
          <w:szCs w:val="28"/>
          <w:lang w:eastAsia="en-US"/>
        </w:rPr>
        <w:br/>
      </w:r>
      <w:r w:rsidRPr="00884EEE">
        <w:rPr>
          <w:rFonts w:eastAsia="Calibri"/>
          <w:sz w:val="28"/>
          <w:szCs w:val="28"/>
          <w:lang w:eastAsia="en-US"/>
        </w:rPr>
        <w:t>на автомобильных дорогах регионального или межмуниципального значения;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6)</w:t>
      </w:r>
      <w:r>
        <w:rPr>
          <w:sz w:val="28"/>
          <w:szCs w:val="28"/>
        </w:rPr>
        <w:t> </w:t>
      </w:r>
      <w:r w:rsidRPr="00884EEE">
        <w:rPr>
          <w:rFonts w:eastAsia="Calibri"/>
          <w:sz w:val="28"/>
          <w:szCs w:val="28"/>
          <w:lang w:eastAsia="en-US"/>
        </w:rPr>
        <w:t>осуществление регионального государственного контроля в области организации дорожного движения в порядке, установленном Правительством Ленинградской области;</w:t>
      </w:r>
    </w:p>
    <w:p w:rsidR="00FF289F" w:rsidRPr="00884EEE" w:rsidRDefault="00FF289F" w:rsidP="00FF289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lastRenderedPageBreak/>
        <w:t>7) подготовка предложений в Правит</w:t>
      </w:r>
      <w:r>
        <w:rPr>
          <w:rFonts w:eastAsia="Calibri"/>
          <w:sz w:val="28"/>
          <w:szCs w:val="28"/>
          <w:lang w:eastAsia="en-US"/>
        </w:rPr>
        <w:t>ельство Ленинградской области</w:t>
      </w:r>
      <w:r w:rsidRPr="00884EEE">
        <w:rPr>
          <w:rFonts w:eastAsia="Calibri"/>
          <w:sz w:val="28"/>
          <w:szCs w:val="28"/>
          <w:lang w:eastAsia="en-US"/>
        </w:rPr>
        <w:t>:</w:t>
      </w:r>
    </w:p>
    <w:p w:rsidR="00FF289F" w:rsidRPr="00884EEE" w:rsidRDefault="00FF289F" w:rsidP="00FF289F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Pr="00884EEE">
        <w:rPr>
          <w:rFonts w:eastAsia="Calibri"/>
          <w:sz w:val="28"/>
          <w:szCs w:val="28"/>
          <w:lang w:eastAsia="en-US"/>
        </w:rPr>
        <w:t>утверждению нормативов финансовых затрат областного бюджета Ленинградской области, указанных в пункте 3 статьи 3 настоящего областного закона;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Pr="00884EEE">
        <w:rPr>
          <w:rFonts w:eastAsia="Calibri"/>
          <w:sz w:val="28"/>
          <w:szCs w:val="28"/>
          <w:lang w:eastAsia="en-US"/>
        </w:rPr>
        <w:t>определению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установлению ее максимального размера, указанных в пункте 4 статьи 3 настоящего областного закона;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8)</w:t>
      </w:r>
      <w:r>
        <w:rPr>
          <w:rFonts w:eastAsia="Calibri"/>
          <w:sz w:val="28"/>
          <w:szCs w:val="28"/>
          <w:lang w:eastAsia="en-US"/>
        </w:rPr>
        <w:t> </w:t>
      </w:r>
      <w:r w:rsidRPr="00884EEE">
        <w:rPr>
          <w:sz w:val="28"/>
          <w:szCs w:val="28"/>
        </w:rPr>
        <w:t>обеспечение эффективности организации дорожного движения посредством реализации мероприятий по организации дорожног</w:t>
      </w:r>
      <w:r>
        <w:rPr>
          <w:sz w:val="28"/>
          <w:szCs w:val="28"/>
        </w:rPr>
        <w:t>о движения, указанных в части 1</w:t>
      </w:r>
      <w:r w:rsidRPr="00884EEE">
        <w:rPr>
          <w:sz w:val="28"/>
          <w:szCs w:val="28"/>
        </w:rPr>
        <w:t xml:space="preserve"> статьи 11 Федерального закона;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) </w:t>
      </w:r>
      <w:r w:rsidRPr="00884EEE">
        <w:rPr>
          <w:sz w:val="28"/>
          <w:szCs w:val="28"/>
        </w:rPr>
        <w:t>согласование комплексных схем организации дорожного движения, разрабатываемых для территории муниципального района, городского округа или городского поселения либо их частей, а также для территорий нескольких муниципальных районов, городских округов или городских поселений, имеющих общую границу;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) </w:t>
      </w:r>
      <w:r w:rsidRPr="00884EEE">
        <w:rPr>
          <w:rFonts w:eastAsia="Calibri"/>
          <w:sz w:val="28"/>
          <w:szCs w:val="28"/>
          <w:lang w:eastAsia="en-US"/>
        </w:rPr>
        <w:t>установление перечня органов и организаций, с которыми подлежат согласованию комплексные схемы организации дорожного движения для территории муниципального района, городского округа или городского поселения либо части муниципального района, городского округа или городского поселения;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 </w:t>
      </w:r>
      <w:r w:rsidRPr="00884EEE">
        <w:rPr>
          <w:sz w:val="28"/>
          <w:szCs w:val="28"/>
        </w:rPr>
        <w:t>утверждение проектов организации дорожного движения, разрабатываемых для автомобильных дорог регионального или межмуниципального значения либо их участков;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) </w:t>
      </w:r>
      <w:r w:rsidRPr="00884EEE">
        <w:rPr>
          <w:rFonts w:eastAsia="Calibri"/>
          <w:sz w:val="28"/>
          <w:szCs w:val="28"/>
          <w:lang w:eastAsia="en-US"/>
        </w:rPr>
        <w:t xml:space="preserve">установление перечня органов и организаций, с которыми подлежат согласованию проекты организации дорожного движения, разрабатываемые для автомобильных дорог регионального или межмуниципального значения либо их участков; 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) </w:t>
      </w:r>
      <w:r w:rsidRPr="00884EEE">
        <w:rPr>
          <w:rFonts w:eastAsia="Calibri"/>
          <w:sz w:val="28"/>
          <w:szCs w:val="28"/>
          <w:lang w:eastAsia="en-US"/>
        </w:rPr>
        <w:t xml:space="preserve">согласование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</w:t>
      </w:r>
      <w:r>
        <w:rPr>
          <w:rFonts w:eastAsia="Calibri"/>
          <w:sz w:val="28"/>
          <w:szCs w:val="28"/>
          <w:lang w:eastAsia="en-US"/>
        </w:rPr>
        <w:br/>
      </w:r>
      <w:r w:rsidRPr="00884EEE">
        <w:rPr>
          <w:rFonts w:eastAsia="Calibri"/>
          <w:sz w:val="28"/>
          <w:szCs w:val="28"/>
          <w:lang w:eastAsia="en-US"/>
        </w:rPr>
        <w:t>в границах муниципального образования, в случае</w:t>
      </w:r>
      <w:r>
        <w:rPr>
          <w:rFonts w:eastAsia="Calibri"/>
          <w:sz w:val="28"/>
          <w:szCs w:val="28"/>
          <w:lang w:eastAsia="en-US"/>
        </w:rPr>
        <w:t>,</w:t>
      </w:r>
      <w:r w:rsidRPr="00884EEE">
        <w:rPr>
          <w:rFonts w:eastAsia="Calibri"/>
          <w:sz w:val="28"/>
          <w:szCs w:val="28"/>
          <w:lang w:eastAsia="en-US"/>
        </w:rPr>
        <w:t xml:space="preserve">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</w:p>
    <w:p w:rsidR="00FF289F" w:rsidRPr="00884EEE" w:rsidRDefault="00FF289F" w:rsidP="00FF28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Pr="00884EEE">
        <w:rPr>
          <w:sz w:val="28"/>
          <w:szCs w:val="28"/>
        </w:rPr>
        <w:t xml:space="preserve">осуществление информирования населения о подготовке решения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 xml:space="preserve">о создании и использовании платных парковок посредством размещения соответствующей информации в периодических печатных изданиях, учрежденных органами государственной власти, для опубликования (обнародования) официальных материалов и сообщений, нормативных правовых и иных актов, а также посредством размещения не </w:t>
      </w:r>
      <w:proofErr w:type="gramStart"/>
      <w:r w:rsidRPr="00884EEE">
        <w:rPr>
          <w:sz w:val="28"/>
          <w:szCs w:val="28"/>
        </w:rPr>
        <w:t>позднее</w:t>
      </w:r>
      <w:proofErr w:type="gramEnd"/>
      <w:r w:rsidRPr="00884EEE">
        <w:rPr>
          <w:sz w:val="28"/>
          <w:szCs w:val="28"/>
        </w:rPr>
        <w:t xml:space="preserve"> чем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>за тридцать дней до начала пользования платными парковками на своих официальных сайтах в информационно-телекоммуникационной сети "Интернет" информации, указанной в части 10 статьи 13 Федерального закона;</w:t>
      </w:r>
    </w:p>
    <w:p w:rsidR="00FF289F" w:rsidRPr="00884EEE" w:rsidRDefault="00FF289F" w:rsidP="00FF289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4EEE">
        <w:rPr>
          <w:sz w:val="28"/>
          <w:szCs w:val="28"/>
        </w:rPr>
        <w:lastRenderedPageBreak/>
        <w:t>15)</w:t>
      </w:r>
      <w:r>
        <w:rPr>
          <w:sz w:val="28"/>
          <w:szCs w:val="28"/>
        </w:rPr>
        <w:t> </w:t>
      </w:r>
      <w:r w:rsidRPr="00884EEE">
        <w:rPr>
          <w:sz w:val="28"/>
          <w:szCs w:val="28"/>
        </w:rPr>
        <w:t>осуществление иных полномочий в области организации дорожного движения, отнесенных Федеральным законом к полномочиям уполномоченных органов исполнительной власти субъектов Российской Федерации</w:t>
      </w:r>
      <w:r w:rsidRPr="00884EEE">
        <w:rPr>
          <w:rFonts w:eastAsia="Calibri"/>
          <w:sz w:val="28"/>
          <w:szCs w:val="28"/>
          <w:lang w:eastAsia="en-US"/>
        </w:rPr>
        <w:t>.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</w:t>
      </w:r>
      <w:r w:rsidRPr="00884EEE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3B5BD9">
        <w:rPr>
          <w:b/>
          <w:sz w:val="28"/>
          <w:szCs w:val="28"/>
        </w:rPr>
        <w:t>Установление запрета на организацию платных парковок на определенных территориях</w:t>
      </w:r>
    </w:p>
    <w:p w:rsidR="00FF289F" w:rsidRPr="00884EEE" w:rsidRDefault="00FF289F" w:rsidP="00FF2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84EEE">
        <w:rPr>
          <w:sz w:val="28"/>
          <w:szCs w:val="28"/>
        </w:rPr>
        <w:t xml:space="preserve">На территории Ленинградской области запрещается организация платных парковок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 xml:space="preserve">и организации, предоставляющие государственные и муниципальные услуги,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>а также на земельных участках, относящихся в соответствии с жилищным законодательством</w:t>
      </w:r>
      <w:proofErr w:type="gramEnd"/>
      <w:r w:rsidRPr="00884EEE">
        <w:rPr>
          <w:sz w:val="28"/>
          <w:szCs w:val="28"/>
        </w:rPr>
        <w:t xml:space="preserve"> к общему имуществу многоквартирных домов.</w:t>
      </w: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 </w:t>
      </w:r>
      <w:r w:rsidRPr="00884EEE">
        <w:rPr>
          <w:sz w:val="28"/>
          <w:szCs w:val="28"/>
        </w:rPr>
        <w:t>6. </w:t>
      </w:r>
      <w:r w:rsidRPr="003B5BD9">
        <w:rPr>
          <w:b/>
          <w:sz w:val="28"/>
          <w:szCs w:val="28"/>
        </w:rPr>
        <w:t>Установление определенных дней и времени суток, при наступлении которых платные парковки используются бесплатно</w:t>
      </w: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</w:p>
    <w:p w:rsidR="00FF289F" w:rsidRPr="00884EEE" w:rsidRDefault="00FF289F" w:rsidP="00FF289F">
      <w:pPr>
        <w:widowControl w:val="0"/>
        <w:ind w:firstLine="709"/>
        <w:jc w:val="both"/>
        <w:rPr>
          <w:sz w:val="28"/>
          <w:szCs w:val="28"/>
        </w:rPr>
      </w:pPr>
      <w:r w:rsidRPr="00884EEE">
        <w:rPr>
          <w:sz w:val="28"/>
          <w:szCs w:val="28"/>
        </w:rPr>
        <w:t xml:space="preserve">Установить, что в Ленинградской области платные парковки, расположенные на землях, находящихся в государственной или муниципальной собственности, используются бесплатно в период времени с 19 до 8 часов </w:t>
      </w:r>
      <w:r>
        <w:rPr>
          <w:sz w:val="28"/>
          <w:szCs w:val="28"/>
        </w:rPr>
        <w:br/>
      </w:r>
      <w:r w:rsidRPr="00884EEE">
        <w:rPr>
          <w:sz w:val="28"/>
          <w:szCs w:val="28"/>
        </w:rPr>
        <w:t>в будние дни, а также в выходные и нерабочие праздничные дни.</w:t>
      </w:r>
    </w:p>
    <w:p w:rsidR="00FF289F" w:rsidRPr="00884EEE" w:rsidRDefault="00FF289F" w:rsidP="00FF289F">
      <w:pPr>
        <w:jc w:val="both"/>
        <w:rPr>
          <w:sz w:val="28"/>
          <w:szCs w:val="28"/>
        </w:rPr>
      </w:pPr>
    </w:p>
    <w:p w:rsidR="00FF289F" w:rsidRPr="00884EEE" w:rsidRDefault="00FF289F" w:rsidP="00FF289F">
      <w:pPr>
        <w:ind w:firstLine="708"/>
        <w:jc w:val="both"/>
        <w:rPr>
          <w:sz w:val="28"/>
          <w:szCs w:val="28"/>
        </w:rPr>
      </w:pPr>
      <w:r w:rsidRPr="00884EEE">
        <w:rPr>
          <w:sz w:val="28"/>
          <w:szCs w:val="28"/>
        </w:rPr>
        <w:t>Статья 7.  </w:t>
      </w:r>
      <w:r w:rsidRPr="003B5BD9">
        <w:rPr>
          <w:b/>
          <w:sz w:val="28"/>
          <w:szCs w:val="28"/>
        </w:rPr>
        <w:t>Вступление в силу настоящего областного закона</w:t>
      </w:r>
    </w:p>
    <w:p w:rsidR="00FF289F" w:rsidRPr="00884EEE" w:rsidRDefault="00FF289F" w:rsidP="00FF289F">
      <w:pPr>
        <w:jc w:val="both"/>
        <w:rPr>
          <w:sz w:val="28"/>
          <w:szCs w:val="28"/>
        </w:rPr>
      </w:pPr>
    </w:p>
    <w:p w:rsidR="00FF289F" w:rsidRPr="00884EEE" w:rsidRDefault="00FF289F" w:rsidP="00FF289F">
      <w:pPr>
        <w:ind w:firstLine="708"/>
        <w:jc w:val="both"/>
        <w:rPr>
          <w:sz w:val="28"/>
          <w:szCs w:val="28"/>
        </w:rPr>
      </w:pPr>
      <w:r w:rsidRPr="00884EEE">
        <w:rPr>
          <w:sz w:val="28"/>
          <w:szCs w:val="28"/>
        </w:rPr>
        <w:t>Настоящий областной закон вступает в силу с 30 декабря 2018 года.</w:t>
      </w:r>
    </w:p>
    <w:p w:rsidR="00FF289F" w:rsidRPr="0048091E" w:rsidRDefault="00FF289F" w:rsidP="00FF289F">
      <w:pPr>
        <w:rPr>
          <w:sz w:val="28"/>
          <w:szCs w:val="28"/>
        </w:rPr>
      </w:pPr>
    </w:p>
    <w:p w:rsidR="00FF289F" w:rsidRPr="0048091E" w:rsidRDefault="00FF289F" w:rsidP="00FF289F">
      <w:pPr>
        <w:rPr>
          <w:sz w:val="28"/>
          <w:szCs w:val="28"/>
        </w:rPr>
      </w:pPr>
    </w:p>
    <w:p w:rsidR="00FF289F" w:rsidRPr="0048091E" w:rsidRDefault="00FF289F" w:rsidP="00FF289F">
      <w:pPr>
        <w:rPr>
          <w:sz w:val="28"/>
          <w:szCs w:val="28"/>
        </w:rPr>
      </w:pPr>
    </w:p>
    <w:p w:rsidR="00FF289F" w:rsidRPr="0048091E" w:rsidRDefault="00FF289F" w:rsidP="00FF289F">
      <w:pPr>
        <w:rPr>
          <w:sz w:val="28"/>
          <w:szCs w:val="28"/>
        </w:rPr>
      </w:pPr>
      <w:r w:rsidRPr="0048091E">
        <w:rPr>
          <w:sz w:val="28"/>
          <w:szCs w:val="28"/>
        </w:rPr>
        <w:t>Губернатор</w:t>
      </w:r>
    </w:p>
    <w:p w:rsidR="00FF289F" w:rsidRDefault="00FF289F" w:rsidP="00FF289F">
      <w:pPr>
        <w:tabs>
          <w:tab w:val="right" w:pos="9639"/>
        </w:tabs>
        <w:rPr>
          <w:sz w:val="28"/>
          <w:szCs w:val="28"/>
        </w:rPr>
      </w:pPr>
      <w:r w:rsidRPr="0048091E">
        <w:rPr>
          <w:sz w:val="28"/>
          <w:szCs w:val="28"/>
        </w:rPr>
        <w:t xml:space="preserve">Ленинградской области </w:t>
      </w:r>
      <w:r w:rsidRPr="0048091E">
        <w:rPr>
          <w:sz w:val="28"/>
          <w:szCs w:val="28"/>
        </w:rPr>
        <w:tab/>
        <w:t>А. Дрозденко</w:t>
      </w:r>
    </w:p>
    <w:p w:rsidR="00FF289F" w:rsidRDefault="00FF289F" w:rsidP="00FF289F">
      <w:pPr>
        <w:tabs>
          <w:tab w:val="right" w:pos="9639"/>
        </w:tabs>
        <w:rPr>
          <w:sz w:val="28"/>
          <w:szCs w:val="28"/>
        </w:rPr>
      </w:pPr>
    </w:p>
    <w:p w:rsidR="00FF289F" w:rsidRDefault="00FF289F" w:rsidP="00FF289F">
      <w:pPr>
        <w:tabs>
          <w:tab w:val="right" w:pos="9639"/>
        </w:tabs>
        <w:rPr>
          <w:sz w:val="28"/>
          <w:szCs w:val="28"/>
        </w:rPr>
      </w:pPr>
    </w:p>
    <w:p w:rsidR="00FF289F" w:rsidRDefault="00FF289F" w:rsidP="00FF289F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F289F" w:rsidRDefault="00FF289F" w:rsidP="00FF289F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3 декабря 2018 года</w:t>
      </w:r>
    </w:p>
    <w:p w:rsidR="00FF289F" w:rsidRPr="0048091E" w:rsidRDefault="00FF289F" w:rsidP="00FF289F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№ 129-оз</w:t>
      </w:r>
    </w:p>
    <w:p w:rsidR="00FF289F" w:rsidRPr="0048091E" w:rsidRDefault="00FF289F" w:rsidP="00FF289F">
      <w:pPr>
        <w:rPr>
          <w:sz w:val="28"/>
          <w:szCs w:val="28"/>
        </w:rPr>
      </w:pPr>
    </w:p>
    <w:p w:rsidR="00D5450C" w:rsidRPr="00FF289F" w:rsidRDefault="00D5450C" w:rsidP="00FF289F"/>
    <w:sectPr w:rsidR="00D5450C" w:rsidRPr="00FF289F" w:rsidSect="00FF28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F5" w:rsidRDefault="002D00F5">
      <w:r>
        <w:separator/>
      </w:r>
    </w:p>
  </w:endnote>
  <w:endnote w:type="continuationSeparator" w:id="0">
    <w:p w:rsidR="002D00F5" w:rsidRDefault="002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F5" w:rsidRDefault="002D00F5">
      <w:r>
        <w:separator/>
      </w:r>
    </w:p>
  </w:footnote>
  <w:footnote w:type="continuationSeparator" w:id="0">
    <w:p w:rsidR="002D00F5" w:rsidRDefault="002D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C1C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7165cb-30b6-4b3e-ac48-00b0d9bb306b"/>
  </w:docVars>
  <w:rsids>
    <w:rsidRoot w:val="004E0303"/>
    <w:rsid w:val="001349D3"/>
    <w:rsid w:val="002D00F5"/>
    <w:rsid w:val="00304B3D"/>
    <w:rsid w:val="003A5E6B"/>
    <w:rsid w:val="004625E5"/>
    <w:rsid w:val="004E0303"/>
    <w:rsid w:val="005B7040"/>
    <w:rsid w:val="007A2A9B"/>
    <w:rsid w:val="007C10FC"/>
    <w:rsid w:val="00A814E3"/>
    <w:rsid w:val="00C21E02"/>
    <w:rsid w:val="00D317FC"/>
    <w:rsid w:val="00D5450C"/>
    <w:rsid w:val="00F37C04"/>
    <w:rsid w:val="00FF0C1C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289F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customStyle="1" w:styleId="ConsPlusTitle">
    <w:name w:val="ConsPlusTitle"/>
    <w:uiPriority w:val="99"/>
    <w:rsid w:val="00FF28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Основной текст_"/>
    <w:link w:val="1"/>
    <w:rsid w:val="00FF289F"/>
    <w:rPr>
      <w:shd w:val="clear" w:color="auto" w:fill="FFFFFF"/>
    </w:rPr>
  </w:style>
  <w:style w:type="paragraph" w:customStyle="1" w:styleId="1">
    <w:name w:val="Основной текст1"/>
    <w:basedOn w:val="a1"/>
    <w:link w:val="a9"/>
    <w:rsid w:val="00FF289F"/>
    <w:pPr>
      <w:widowControl w:val="0"/>
      <w:shd w:val="clear" w:color="auto" w:fill="FFFFFF"/>
      <w:spacing w:after="3180" w:line="317" w:lineRule="exact"/>
      <w:jc w:val="right"/>
    </w:pPr>
    <w:rPr>
      <w:sz w:val="20"/>
      <w:szCs w:val="20"/>
    </w:rPr>
  </w:style>
  <w:style w:type="paragraph" w:customStyle="1" w:styleId="10">
    <w:name w:val="Обычный (веб)1"/>
    <w:basedOn w:val="a1"/>
    <w:rsid w:val="00FF289F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F289F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customStyle="1" w:styleId="ConsPlusTitle">
    <w:name w:val="ConsPlusTitle"/>
    <w:uiPriority w:val="99"/>
    <w:rsid w:val="00FF28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Основной текст_"/>
    <w:link w:val="1"/>
    <w:rsid w:val="00FF289F"/>
    <w:rPr>
      <w:shd w:val="clear" w:color="auto" w:fill="FFFFFF"/>
    </w:rPr>
  </w:style>
  <w:style w:type="paragraph" w:customStyle="1" w:styleId="1">
    <w:name w:val="Основной текст1"/>
    <w:basedOn w:val="a1"/>
    <w:link w:val="a9"/>
    <w:rsid w:val="00FF289F"/>
    <w:pPr>
      <w:widowControl w:val="0"/>
      <w:shd w:val="clear" w:color="auto" w:fill="FFFFFF"/>
      <w:spacing w:after="3180" w:line="317" w:lineRule="exact"/>
      <w:jc w:val="right"/>
    </w:pPr>
    <w:rPr>
      <w:sz w:val="20"/>
      <w:szCs w:val="20"/>
    </w:rPr>
  </w:style>
  <w:style w:type="paragraph" w:customStyle="1" w:styleId="10">
    <w:name w:val="Обычный (веб)1"/>
    <w:basedOn w:val="a1"/>
    <w:rsid w:val="00FF289F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4CE4914D8C2CC9D1066892812C3DC467C4A7A5CDA4D600D4BD35DCDC3aB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e7a8e158-758a-4c51-921c-0ac7fb90c9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e7a8e158-758a-4c51-921c-0ac7fb90c9b8.dot</Template>
  <TotalTime>2</TotalTime>
  <Pages>4</Pages>
  <Words>939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Пользователь</cp:lastModifiedBy>
  <cp:revision>2</cp:revision>
  <cp:lastPrinted>2006-01-11T13:29:00Z</cp:lastPrinted>
  <dcterms:created xsi:type="dcterms:W3CDTF">2018-12-21T07:47:00Z</dcterms:created>
  <dcterms:modified xsi:type="dcterms:W3CDTF">2018-12-21T07:47:00Z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9d7165cb-30b6-4b3e-ac48-00b0d9bb306b</vt:lpwstr>
  </property>
</Properties>
</file>